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94" w:rsidRPr="0041529E" w:rsidRDefault="002C7B94" w:rsidP="002C7B94">
      <w:pPr>
        <w:pStyle w:val="1"/>
        <w:spacing w:line="280" w:lineRule="exact"/>
        <w:jc w:val="right"/>
        <w:rPr>
          <w:sz w:val="28"/>
          <w:szCs w:val="28"/>
        </w:rPr>
      </w:pPr>
      <w:bookmarkStart w:id="0" w:name="_Приложение_6"/>
      <w:bookmarkStart w:id="1" w:name="_Toc516078260"/>
      <w:bookmarkStart w:id="2" w:name="_Toc43907545"/>
      <w:bookmarkStart w:id="3" w:name="_GoBack"/>
      <w:bookmarkEnd w:id="0"/>
      <w:bookmarkEnd w:id="3"/>
      <w:r w:rsidRPr="0041529E">
        <w:rPr>
          <w:sz w:val="28"/>
          <w:szCs w:val="28"/>
        </w:rPr>
        <w:t>Приложение 6</w:t>
      </w:r>
      <w:bookmarkEnd w:id="1"/>
      <w:bookmarkEnd w:id="2"/>
    </w:p>
    <w:p w:rsidR="002C7B94" w:rsidRPr="00594D12" w:rsidRDefault="002C7B94" w:rsidP="002C7B94">
      <w:pPr>
        <w:pStyle w:val="ConsPlusNonformat"/>
        <w:spacing w:line="240" w:lineRule="exact"/>
        <w:jc w:val="center"/>
        <w:rPr>
          <w:rFonts w:ascii="Times New Roman" w:hAnsi="Times New Roman" w:cs="Times New Roman"/>
          <w:caps/>
          <w:sz w:val="24"/>
          <w:szCs w:val="24"/>
        </w:rPr>
      </w:pPr>
      <w:r w:rsidRPr="00594D12">
        <w:rPr>
          <w:rFonts w:ascii="Times New Roman" w:hAnsi="Times New Roman" w:cs="Times New Roman"/>
          <w:b/>
          <w:caps/>
          <w:sz w:val="24"/>
          <w:szCs w:val="24"/>
        </w:rPr>
        <w:t>СРОЧНЫЙ трудовой договор</w:t>
      </w:r>
    </w:p>
    <w:p w:rsidR="002C7B94" w:rsidRPr="00594D12" w:rsidRDefault="002C7B94" w:rsidP="002C7B94">
      <w:pPr>
        <w:pStyle w:val="ConsPlusNonformat"/>
        <w:spacing w:line="240" w:lineRule="exact"/>
        <w:jc w:val="center"/>
        <w:rPr>
          <w:rFonts w:ascii="Times New Roman" w:hAnsi="Times New Roman" w:cs="Times New Roman"/>
          <w:sz w:val="24"/>
          <w:szCs w:val="24"/>
        </w:rPr>
      </w:pPr>
    </w:p>
    <w:p w:rsidR="002C7B94" w:rsidRPr="00594D12" w:rsidRDefault="002C7B94" w:rsidP="002C7B94">
      <w:pPr>
        <w:pStyle w:val="ConsPlusNonformat"/>
        <w:spacing w:line="240" w:lineRule="exact"/>
        <w:jc w:val="center"/>
        <w:rPr>
          <w:rFonts w:ascii="Times New Roman" w:hAnsi="Times New Roman" w:cs="Times New Roman"/>
          <w:sz w:val="24"/>
          <w:szCs w:val="24"/>
        </w:rPr>
      </w:pPr>
      <w:r w:rsidRPr="00594D12">
        <w:rPr>
          <w:rFonts w:ascii="Times New Roman" w:hAnsi="Times New Roman" w:cs="Times New Roman"/>
          <w:sz w:val="24"/>
          <w:szCs w:val="24"/>
        </w:rPr>
        <w:t>___ _____________ ____ г.</w:t>
      </w:r>
      <w:r w:rsidRPr="00594D12">
        <w:rPr>
          <w:rFonts w:ascii="Times New Roman" w:hAnsi="Times New Roman" w:cs="Times New Roman"/>
          <w:sz w:val="24"/>
          <w:szCs w:val="24"/>
        </w:rPr>
        <w:tab/>
      </w:r>
      <w:r w:rsidRPr="00594D12">
        <w:rPr>
          <w:rFonts w:ascii="Times New Roman" w:hAnsi="Times New Roman" w:cs="Times New Roman"/>
          <w:sz w:val="24"/>
          <w:szCs w:val="24"/>
        </w:rPr>
        <w:tab/>
      </w:r>
      <w:r w:rsidRPr="00594D12">
        <w:rPr>
          <w:rFonts w:ascii="Times New Roman" w:hAnsi="Times New Roman" w:cs="Times New Roman"/>
          <w:sz w:val="24"/>
          <w:szCs w:val="24"/>
        </w:rPr>
        <w:tab/>
      </w:r>
      <w:r w:rsidRPr="00594D12">
        <w:rPr>
          <w:rFonts w:ascii="Times New Roman" w:hAnsi="Times New Roman" w:cs="Times New Roman"/>
          <w:sz w:val="24"/>
          <w:szCs w:val="24"/>
        </w:rPr>
        <w:tab/>
      </w:r>
      <w:r w:rsidRPr="00594D12">
        <w:rPr>
          <w:rFonts w:ascii="Times New Roman" w:hAnsi="Times New Roman" w:cs="Times New Roman"/>
          <w:sz w:val="24"/>
          <w:szCs w:val="24"/>
        </w:rPr>
        <w:tab/>
        <w:t>Город ____________</w:t>
      </w:r>
    </w:p>
    <w:p w:rsidR="002C7B94" w:rsidRPr="00594D12" w:rsidRDefault="002C7B94" w:rsidP="002C7B94">
      <w:pPr>
        <w:pStyle w:val="ConsPlusNonformat"/>
        <w:spacing w:line="240" w:lineRule="exact"/>
        <w:jc w:val="both"/>
        <w:rPr>
          <w:rFonts w:ascii="Times New Roman" w:hAnsi="Times New Roman" w:cs="Times New Roman"/>
          <w:sz w:val="24"/>
          <w:szCs w:val="24"/>
        </w:rPr>
      </w:pPr>
    </w:p>
    <w:p w:rsidR="002C7B94" w:rsidRPr="00594D12" w:rsidRDefault="002C7B94" w:rsidP="002C7B94">
      <w:pPr>
        <w:pStyle w:val="a4"/>
        <w:widowControl w:val="0"/>
        <w:spacing w:line="240" w:lineRule="exact"/>
        <w:jc w:val="left"/>
        <w:rPr>
          <w:rFonts w:ascii="Times New Roman" w:hAnsi="Times New Roman"/>
          <w:sz w:val="24"/>
          <w:szCs w:val="24"/>
        </w:rPr>
      </w:pPr>
      <w:r w:rsidRPr="00594D12">
        <w:rPr>
          <w:rFonts w:ascii="Times New Roman" w:hAnsi="Times New Roman"/>
          <w:sz w:val="24"/>
          <w:szCs w:val="24"/>
        </w:rPr>
        <w:t>Вниманию Профессионального хоккеиста!</w:t>
      </w:r>
    </w:p>
    <w:p w:rsidR="002C7B94" w:rsidRPr="00594D12" w:rsidRDefault="002C7B94" w:rsidP="002C7B94">
      <w:pPr>
        <w:pStyle w:val="a4"/>
        <w:widowControl w:val="0"/>
        <w:spacing w:line="240" w:lineRule="exact"/>
        <w:jc w:val="both"/>
        <w:rPr>
          <w:rFonts w:ascii="Times New Roman" w:hAnsi="Times New Roman"/>
          <w:sz w:val="24"/>
          <w:szCs w:val="24"/>
        </w:rPr>
      </w:pPr>
      <w:r w:rsidRPr="00594D12">
        <w:rPr>
          <w:rFonts w:ascii="Times New Roman" w:hAnsi="Times New Roman"/>
          <w:sz w:val="24"/>
          <w:szCs w:val="24"/>
        </w:rPr>
        <w:t>Прежде чем подписывать срочный трудовой договор, Вы должны внимательно изучить его, чтобы быть уверенным, что все условия и обязательства, оговоренные ранее, включены в срочный трудовой договор и его содержание и трактовка Вам понятны.</w:t>
      </w:r>
    </w:p>
    <w:p w:rsidR="002C7B94" w:rsidRPr="00594D12" w:rsidRDefault="002C7B94" w:rsidP="002C7B94">
      <w:pPr>
        <w:pStyle w:val="ConsPlusNonformat"/>
        <w:spacing w:line="240" w:lineRule="exact"/>
        <w:jc w:val="both"/>
        <w:rPr>
          <w:rFonts w:ascii="Times New Roman" w:hAnsi="Times New Roman" w:cs="Times New Roman"/>
          <w:sz w:val="24"/>
          <w:szCs w:val="24"/>
        </w:rPr>
      </w:pPr>
    </w:p>
    <w:p w:rsidR="002C7B94" w:rsidRPr="00594D12" w:rsidRDefault="002C7B94" w:rsidP="002C7B94">
      <w:pPr>
        <w:pStyle w:val="ConsPlusNonformat"/>
        <w:widowControl/>
        <w:spacing w:line="240" w:lineRule="exact"/>
        <w:ind w:firstLine="709"/>
        <w:jc w:val="both"/>
        <w:rPr>
          <w:rFonts w:ascii="Times New Roman" w:hAnsi="Times New Roman" w:cs="Times New Roman"/>
          <w:sz w:val="24"/>
          <w:szCs w:val="24"/>
        </w:rPr>
      </w:pPr>
      <w:bookmarkStart w:id="4" w:name="_Hlk38455173"/>
      <w:r w:rsidRPr="00594D12">
        <w:rPr>
          <w:rFonts w:ascii="Times New Roman" w:hAnsi="Times New Roman" w:cs="Times New Roman"/>
          <w:sz w:val="24"/>
          <w:szCs w:val="24"/>
        </w:rPr>
        <w:t xml:space="preserve">______________________________________________ (далее – Клуб), в лице ___________________________________________, действующего на основании ________________, выступающий Нанимателем по данному договору, с одной стороны, и спортсмен </w:t>
      </w:r>
      <w:r w:rsidRPr="00594D12">
        <w:rPr>
          <w:rFonts w:ascii="Times New Roman" w:hAnsi="Times New Roman" w:cs="Times New Roman"/>
          <w:b/>
          <w:sz w:val="24"/>
          <w:szCs w:val="24"/>
        </w:rPr>
        <w:t>_________________________________</w:t>
      </w:r>
      <w:r w:rsidRPr="00594D12">
        <w:rPr>
          <w:rFonts w:ascii="Times New Roman" w:hAnsi="Times New Roman" w:cs="Times New Roman"/>
          <w:sz w:val="24"/>
          <w:szCs w:val="24"/>
        </w:rPr>
        <w:t xml:space="preserve"> (далее - Профессиональный хоккеист), выступающий Работником по данному договору, с другой стороны, заключили настоящий срочный трудовой договор о нижеследующем:</w:t>
      </w:r>
    </w:p>
    <w:bookmarkEnd w:id="4"/>
    <w:p w:rsidR="002C7B94" w:rsidRPr="00594D12" w:rsidRDefault="002C7B94" w:rsidP="002C7B94">
      <w:pPr>
        <w:pStyle w:val="ConsPlusNonformat"/>
        <w:spacing w:line="240" w:lineRule="exact"/>
        <w:jc w:val="both"/>
        <w:rPr>
          <w:rFonts w:ascii="Times New Roman" w:hAnsi="Times New Roman" w:cs="Times New Roman"/>
          <w:sz w:val="24"/>
          <w:szCs w:val="24"/>
        </w:rPr>
      </w:pPr>
    </w:p>
    <w:p w:rsidR="002C7B94" w:rsidRPr="00594D12" w:rsidRDefault="002C7B94" w:rsidP="002C7B94">
      <w:pPr>
        <w:pStyle w:val="ConsPlusNonformat"/>
        <w:spacing w:line="240" w:lineRule="exact"/>
        <w:ind w:firstLine="851"/>
        <w:jc w:val="both"/>
        <w:rPr>
          <w:rFonts w:ascii="Times New Roman" w:hAnsi="Times New Roman" w:cs="Times New Roman"/>
          <w:b/>
          <w:sz w:val="24"/>
          <w:szCs w:val="24"/>
        </w:rPr>
      </w:pPr>
      <w:r w:rsidRPr="00594D12">
        <w:rPr>
          <w:rFonts w:ascii="Times New Roman" w:hAnsi="Times New Roman" w:cs="Times New Roman"/>
          <w:b/>
          <w:sz w:val="24"/>
          <w:szCs w:val="24"/>
        </w:rPr>
        <w:t>1. ПРЕДМЕТ СРОЧНОГО ТРУДОВОГО ДОГОВОРА</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1.1. Клуб принимает на работу __________________________________________________ в качестве спортсмена-инструктора (стажера спортсмена-инструктора) в профессиональную хоккейную команду ________________________________ </w:t>
      </w:r>
      <w:r w:rsidRPr="00594D12">
        <w:rPr>
          <w:rFonts w:ascii="Times New Roman" w:hAnsi="Times New Roman" w:cs="Times New Roman"/>
          <w:i/>
          <w:sz w:val="24"/>
          <w:szCs w:val="24"/>
        </w:rPr>
        <w:t>(наименование команды)</w:t>
      </w:r>
      <w:r w:rsidRPr="00594D12">
        <w:rPr>
          <w:rFonts w:ascii="Times New Roman" w:hAnsi="Times New Roman" w:cs="Times New Roman"/>
          <w:sz w:val="24"/>
          <w:szCs w:val="24"/>
        </w:rPr>
        <w:t xml:space="preserve"> (далее - Профессиональный хоккеист) для подготовки и участия в спортивных мероприятиях, организуемых и проводимых Международной федерации хоккея (далее – ИИХФ), Ассоциацией «Федерация хоккея Республики Беларусь» (далее – ФХБ), Клубом.</w:t>
      </w:r>
    </w:p>
    <w:p w:rsidR="002C7B94" w:rsidRPr="00594D12" w:rsidRDefault="002C7B94" w:rsidP="002C7B94">
      <w:pPr>
        <w:autoSpaceDE w:val="0"/>
        <w:autoSpaceDN w:val="0"/>
        <w:adjustRightInd w:val="0"/>
        <w:spacing w:line="240" w:lineRule="exact"/>
        <w:rPr>
          <w:sz w:val="24"/>
          <w:szCs w:val="24"/>
        </w:rPr>
      </w:pPr>
      <w:r w:rsidRPr="00594D12">
        <w:rPr>
          <w:sz w:val="24"/>
          <w:szCs w:val="24"/>
        </w:rPr>
        <w:t>1.2. Настоящий срочный трудовой договор между Профессиональным хоккеистом и Клубом является двусторонним соглашением об установлении трудовых отношений между Клубом и Профессиональным хоккеистом в соответствии с которым Профессиональный хоккеист обязуется лично выполнять определенную этим договором трудовую функцию, обеспечивать достижение высоких спортивных результатов и выполнять иные обязанности, предусмотренные соглашением, законодательством Республики Беларусь, действующими в Клубе правилами внутреннего трудового распорядка и иными локальными правовыми актами Клуба, а также локальными правовыми актами ФХБ, регулирующими отношения Клуба и Профессионального хоккеиста, регламентами (положениями) проведения спортивных соревнований, соглашениями, а Клуб обязуется предоставить Профессиональному хоккеисту работу по обусловленной трудовой функции, обеспечить условия труда, предусмотренные законодательством Республики Беларусь, коллективным договором, соглашениями, локальными правовыми актами Клуба, локальными правовыми актами ИИХФ, ФХБ, Статусом хоккеиста, своевременно и в полном размере выплачивать Профессиональному хоккеисту заработную плату в размере и порядке, определенных срочным трудовым договором, и выполнять иные обязанности, предусмотренные настоящим срочным трудовым договором.</w:t>
      </w:r>
    </w:p>
    <w:p w:rsidR="002C7B94" w:rsidRPr="00594D12" w:rsidRDefault="002C7B94" w:rsidP="002C7B94">
      <w:pPr>
        <w:autoSpaceDE w:val="0"/>
        <w:autoSpaceDN w:val="0"/>
        <w:adjustRightInd w:val="0"/>
        <w:spacing w:line="240" w:lineRule="exact"/>
        <w:rPr>
          <w:sz w:val="24"/>
          <w:szCs w:val="24"/>
        </w:rPr>
      </w:pPr>
      <w:r w:rsidRPr="00594D12">
        <w:rPr>
          <w:sz w:val="24"/>
          <w:szCs w:val="24"/>
        </w:rPr>
        <w:t>1.3. Настоящий срочный трудовой договор является трудовым договором по основному месту работы Профессионального хоккеиста.</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1.4. Стороны соглашаются с тем, что уровень качества игры Профессионального хоккеиста определяется исключительно главным тренером или руководством Клуба.</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1.5. Стороны соглашаются с тем, что решение, в какой команде Клуба (Экстралига, Высшая лига) выступает и с какой командой Клуба тренируется Профессиональный хоккеист, принимается исключительно главным тренером или руководителем Клуба.</w:t>
      </w:r>
    </w:p>
    <w:p w:rsidR="002C7B94" w:rsidRPr="00594D12" w:rsidRDefault="002C7B94" w:rsidP="002C7B94">
      <w:pPr>
        <w:pStyle w:val="a8"/>
        <w:spacing w:line="240" w:lineRule="exact"/>
        <w:ind w:firstLine="720"/>
        <w:rPr>
          <w:szCs w:val="24"/>
        </w:rPr>
      </w:pPr>
      <w:r w:rsidRPr="00594D12">
        <w:rPr>
          <w:szCs w:val="24"/>
        </w:rPr>
        <w:t>1.6. Профессиональный хоккеист и Клуб соглашаются с тем, что настоящий трудовой договор заключается как срочный трудовой договор в соответствии со статьей 17 Трудового кодекса Республики Беларусь.</w:t>
      </w:r>
    </w:p>
    <w:p w:rsidR="002C7B94" w:rsidRPr="00594D12" w:rsidRDefault="002C7B94" w:rsidP="002C7B94">
      <w:pPr>
        <w:pStyle w:val="a8"/>
        <w:spacing w:line="240" w:lineRule="exact"/>
        <w:ind w:firstLine="720"/>
        <w:rPr>
          <w:szCs w:val="24"/>
        </w:rPr>
      </w:pPr>
      <w:r w:rsidRPr="00594D12">
        <w:rPr>
          <w:szCs w:val="24"/>
        </w:rPr>
        <w:t>1.7. Профессиональный хоккеист соглашается в соответствии со статьей 30 Трудового кодекса на перевод («обмен») на постоянную работу в другой клуб (к другому нанимателю) в случаях, предусмотренных Статусом хоккеиста*.</w:t>
      </w:r>
    </w:p>
    <w:p w:rsidR="002C7B94" w:rsidRPr="00594D12" w:rsidRDefault="002C7B94" w:rsidP="002C7B94">
      <w:pPr>
        <w:pStyle w:val="a8"/>
        <w:spacing w:line="240" w:lineRule="exact"/>
        <w:ind w:firstLine="720"/>
        <w:rPr>
          <w:szCs w:val="24"/>
        </w:rPr>
      </w:pPr>
      <w:r w:rsidRPr="00594D12">
        <w:rPr>
          <w:szCs w:val="24"/>
        </w:rPr>
        <w:t xml:space="preserve">* В случае если на момент заключения настоящего срочного трудового договора Профессиональный хоккеист достиг возраста 27 лет и старше (возраст определяется по году рождения), условие данного подпункта может быть исключено по просьбе Профессионального хоккеиста, о чем </w:t>
      </w:r>
      <w:r>
        <w:rPr>
          <w:szCs w:val="24"/>
        </w:rPr>
        <w:t>делается соответствующая запись.</w:t>
      </w:r>
    </w:p>
    <w:p w:rsidR="002C7B94" w:rsidRPr="00594D12" w:rsidRDefault="002C7B94" w:rsidP="002C7B94">
      <w:pPr>
        <w:pStyle w:val="a8"/>
        <w:spacing w:line="240" w:lineRule="exact"/>
        <w:ind w:firstLine="0"/>
        <w:rPr>
          <w:szCs w:val="24"/>
        </w:rPr>
      </w:pPr>
      <w:r w:rsidRPr="00594D12">
        <w:rPr>
          <w:szCs w:val="24"/>
        </w:rPr>
        <w:lastRenderedPageBreak/>
        <w:t>_____________________________________________________________</w:t>
      </w:r>
    </w:p>
    <w:p w:rsidR="002C7B94" w:rsidRPr="00594D12" w:rsidRDefault="002C7B94" w:rsidP="002C7B94">
      <w:pPr>
        <w:pStyle w:val="a8"/>
        <w:spacing w:line="240" w:lineRule="exact"/>
        <w:ind w:firstLine="720"/>
        <w:rPr>
          <w:b/>
          <w:szCs w:val="24"/>
        </w:rPr>
      </w:pPr>
    </w:p>
    <w:p w:rsidR="002C7B94" w:rsidRPr="00594D12" w:rsidRDefault="002C7B94" w:rsidP="002C7B94">
      <w:pPr>
        <w:pStyle w:val="a8"/>
        <w:spacing w:line="240" w:lineRule="exact"/>
        <w:ind w:firstLine="720"/>
        <w:rPr>
          <w:b/>
          <w:szCs w:val="24"/>
        </w:rPr>
      </w:pPr>
      <w:r w:rsidRPr="00594D12">
        <w:rPr>
          <w:b/>
          <w:szCs w:val="24"/>
        </w:rPr>
        <w:t xml:space="preserve">2. СРОК ДЕЙСТВИЯ </w:t>
      </w:r>
    </w:p>
    <w:p w:rsidR="002C7B94" w:rsidRPr="00594D12" w:rsidRDefault="002C7B94" w:rsidP="002C7B94">
      <w:pPr>
        <w:pStyle w:val="a8"/>
        <w:spacing w:line="240" w:lineRule="exact"/>
        <w:ind w:firstLine="720"/>
        <w:rPr>
          <w:szCs w:val="24"/>
        </w:rPr>
      </w:pPr>
      <w:r w:rsidRPr="00594D12">
        <w:rPr>
          <w:szCs w:val="24"/>
        </w:rPr>
        <w:t>Срок действия срочного трудового договора:</w:t>
      </w:r>
    </w:p>
    <w:p w:rsidR="002C7B94" w:rsidRPr="00594D12" w:rsidRDefault="002C7B94" w:rsidP="002C7B94">
      <w:pPr>
        <w:pStyle w:val="a8"/>
        <w:spacing w:line="240" w:lineRule="exact"/>
        <w:ind w:firstLine="720"/>
        <w:rPr>
          <w:szCs w:val="24"/>
        </w:rPr>
      </w:pPr>
      <w:r w:rsidRPr="00594D12">
        <w:rPr>
          <w:szCs w:val="24"/>
        </w:rPr>
        <w:t>Начало:</w:t>
      </w:r>
      <w:r w:rsidRPr="00594D12">
        <w:rPr>
          <w:szCs w:val="24"/>
        </w:rPr>
        <w:tab/>
        <w:t>«__» _________ 20__г., окончание:</w:t>
      </w:r>
      <w:r w:rsidRPr="00594D12">
        <w:rPr>
          <w:szCs w:val="24"/>
        </w:rPr>
        <w:tab/>
        <w:t xml:space="preserve">«__» _________ 20__г. </w:t>
      </w:r>
    </w:p>
    <w:p w:rsidR="002C7B94" w:rsidRPr="00594D12" w:rsidRDefault="002C7B94" w:rsidP="002C7B94">
      <w:pPr>
        <w:pStyle w:val="ConsPlusNonformat"/>
        <w:spacing w:line="240" w:lineRule="exact"/>
        <w:jc w:val="both"/>
        <w:rPr>
          <w:rFonts w:ascii="Times New Roman" w:hAnsi="Times New Roman" w:cs="Times New Roman"/>
          <w:sz w:val="24"/>
          <w:szCs w:val="24"/>
        </w:rPr>
      </w:pPr>
    </w:p>
    <w:p w:rsidR="002C7B94" w:rsidRPr="00594D12" w:rsidRDefault="002C7B94" w:rsidP="002C7B94">
      <w:pPr>
        <w:pStyle w:val="a8"/>
        <w:spacing w:line="240" w:lineRule="exact"/>
        <w:ind w:firstLine="709"/>
        <w:rPr>
          <w:b/>
          <w:szCs w:val="24"/>
        </w:rPr>
      </w:pPr>
      <w:r w:rsidRPr="00594D12">
        <w:rPr>
          <w:b/>
          <w:szCs w:val="24"/>
        </w:rPr>
        <w:t>3. ПРАВА И ОБЯЗАННОСТИ СТОРОН</w:t>
      </w:r>
    </w:p>
    <w:p w:rsidR="002C7B94" w:rsidRPr="00594D12" w:rsidRDefault="002C7B94" w:rsidP="002C7B94">
      <w:pPr>
        <w:pStyle w:val="ConsPlusNormal"/>
        <w:spacing w:line="240" w:lineRule="exact"/>
        <w:ind w:firstLine="709"/>
        <w:jc w:val="both"/>
        <w:rPr>
          <w:rFonts w:ascii="Times New Roman" w:hAnsi="Times New Roman" w:cs="Times New Roman"/>
          <w:b/>
          <w:sz w:val="24"/>
          <w:szCs w:val="24"/>
        </w:rPr>
      </w:pPr>
      <w:r w:rsidRPr="00594D12">
        <w:rPr>
          <w:rFonts w:ascii="Times New Roman" w:hAnsi="Times New Roman" w:cs="Times New Roman"/>
          <w:b/>
          <w:sz w:val="24"/>
          <w:szCs w:val="24"/>
        </w:rPr>
        <w:t>3.1. Профессиональный хоккеист имеет право на: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3.1.3. участие в собраниях;</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3.1.4. участие в управлении организацией;</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Профессиональным хоккеистам и их семьям свободное и достойное существование;</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3.1.6. ежедневный и еженедельный отдых, в том числе выходные дни во время государственных праздников и праздничных дней, и отпуска продолжительностью не ниже установленной Трудовым кодексом Республики Беларусь;</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3.1.8. невмешательство в частную жизнь и уважение личного достоинства;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3.1.9. судебную и иную защиту трудовых прав, в том числе обращение в Апелляционный комитет ФХБ в случаях, предусмотренных Статусом хоккеиста;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3.1.10. получение спортивных разрядов и спортивных званий при выполнении норм и требований спортивной классификации;</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3.1.11. содействие ФХБ в защите прав и законных интересов Профессионального хоккеиста в международных спортивных организациях;</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3.1.12. работу по совместительству у другого нанимателя в качестве спортсмена с разрешения Клуба, являющегося нанимателем по основному месту работы.</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p>
    <w:p w:rsidR="002C7B94" w:rsidRPr="00594D12" w:rsidRDefault="002C7B94" w:rsidP="002C7B94">
      <w:pPr>
        <w:pStyle w:val="ConsPlusNormal"/>
        <w:spacing w:line="240" w:lineRule="exact"/>
        <w:ind w:firstLine="709"/>
        <w:jc w:val="both"/>
        <w:rPr>
          <w:rFonts w:ascii="Times New Roman" w:hAnsi="Times New Roman" w:cs="Times New Roman"/>
          <w:b/>
          <w:sz w:val="24"/>
          <w:szCs w:val="24"/>
        </w:rPr>
      </w:pPr>
      <w:r w:rsidRPr="00594D12">
        <w:rPr>
          <w:rFonts w:ascii="Times New Roman" w:hAnsi="Times New Roman" w:cs="Times New Roman"/>
          <w:b/>
          <w:sz w:val="24"/>
          <w:szCs w:val="24"/>
        </w:rPr>
        <w:t>3.2. Профессиональный хоккеист обязан:</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3.2.1. добросовестно исполнять свои трудовые обязанности;</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3.2.2. руководствоваться, знать и соблюдать учредительные документы Клуба, Устав ФХБ, Статус хоккеиста, акты ФХБ, ИИХФ, нормативные документы по вопросам выполняемой работы, методические материалы, касающиеся соответствующих вопросов, приказы и распоряжения руководства Клуба и главного тренера, а также требования настоящего срочного трудового договора; </w:t>
      </w:r>
    </w:p>
    <w:p w:rsidR="002C7B94" w:rsidRPr="00594D12" w:rsidRDefault="002C7B94" w:rsidP="002C7B94">
      <w:pPr>
        <w:autoSpaceDE w:val="0"/>
        <w:autoSpaceDN w:val="0"/>
        <w:adjustRightInd w:val="0"/>
        <w:spacing w:line="240" w:lineRule="exact"/>
        <w:rPr>
          <w:sz w:val="24"/>
          <w:szCs w:val="24"/>
        </w:rPr>
      </w:pPr>
      <w:r w:rsidRPr="00594D12">
        <w:rPr>
          <w:sz w:val="24"/>
          <w:szCs w:val="24"/>
        </w:rPr>
        <w:t>3.2.3. знать нормативные правовые акты, методические документы, определяющие развитие физической культуры и спорта в Республике Беларусь, правила техники безопасности, санитарно-гигиенические нормы, специализацию по хоккею с шайбой, отечественный и зарубежный опыт развития хоккея с шайбой, правила соревнований;</w:t>
      </w:r>
    </w:p>
    <w:p w:rsidR="002C7B94" w:rsidRPr="00594D12" w:rsidRDefault="002C7B94" w:rsidP="002C7B94">
      <w:pPr>
        <w:autoSpaceDE w:val="0"/>
        <w:autoSpaceDN w:val="0"/>
        <w:adjustRightInd w:val="0"/>
        <w:spacing w:line="240" w:lineRule="exact"/>
        <w:rPr>
          <w:sz w:val="24"/>
          <w:szCs w:val="24"/>
        </w:rPr>
      </w:pPr>
      <w:r w:rsidRPr="00594D12">
        <w:rPr>
          <w:sz w:val="24"/>
          <w:szCs w:val="24"/>
        </w:rPr>
        <w:t>3.2.4. соблюдать спортивный режим, выполнять индивидуальный план подготовки, тренировочные и соревновательные задания, принимать меры, направленные на сохранение и (или) совершенствование спортивного мастерства;</w:t>
      </w:r>
    </w:p>
    <w:p w:rsidR="002C7B94" w:rsidRPr="00594D12" w:rsidRDefault="002C7B94" w:rsidP="002C7B94">
      <w:pPr>
        <w:autoSpaceDE w:val="0"/>
        <w:autoSpaceDN w:val="0"/>
        <w:adjustRightInd w:val="0"/>
        <w:spacing w:line="240" w:lineRule="exact"/>
        <w:rPr>
          <w:sz w:val="24"/>
          <w:szCs w:val="24"/>
        </w:rPr>
      </w:pPr>
      <w:r w:rsidRPr="00594D12">
        <w:rPr>
          <w:sz w:val="24"/>
          <w:szCs w:val="24"/>
        </w:rPr>
        <w:t>3.2.5. поддерживать высокий уровень общей физической и специальной подготовки, обеспечивающий достижение результатов международного класса;</w:t>
      </w:r>
    </w:p>
    <w:p w:rsidR="002C7B94" w:rsidRPr="00594D12" w:rsidRDefault="002C7B94" w:rsidP="002C7B94">
      <w:pPr>
        <w:autoSpaceDE w:val="0"/>
        <w:autoSpaceDN w:val="0"/>
        <w:adjustRightInd w:val="0"/>
        <w:spacing w:line="240" w:lineRule="exact"/>
        <w:rPr>
          <w:sz w:val="24"/>
          <w:szCs w:val="24"/>
        </w:rPr>
      </w:pPr>
      <w:r w:rsidRPr="00594D12">
        <w:rPr>
          <w:sz w:val="24"/>
          <w:szCs w:val="24"/>
        </w:rPr>
        <w:t>3.2.6. вести учет по выполнению заданий, предусмотренных индивидуальным планом подготовки;</w:t>
      </w:r>
    </w:p>
    <w:p w:rsidR="002C7B94" w:rsidRPr="00594D12" w:rsidRDefault="002C7B94" w:rsidP="002C7B94">
      <w:pPr>
        <w:autoSpaceDE w:val="0"/>
        <w:autoSpaceDN w:val="0"/>
        <w:adjustRightInd w:val="0"/>
        <w:spacing w:line="240" w:lineRule="exact"/>
        <w:rPr>
          <w:sz w:val="24"/>
          <w:szCs w:val="24"/>
        </w:rPr>
      </w:pPr>
      <w:r w:rsidRPr="00594D12">
        <w:rPr>
          <w:sz w:val="24"/>
          <w:szCs w:val="24"/>
        </w:rPr>
        <w:t>3.2.7. совместно с тренерским составом принимать участие в планировании учебно-тренировочного процесса;</w:t>
      </w:r>
    </w:p>
    <w:p w:rsidR="002C7B94" w:rsidRPr="00594D12" w:rsidRDefault="002C7B94" w:rsidP="002C7B94">
      <w:pPr>
        <w:autoSpaceDE w:val="0"/>
        <w:autoSpaceDN w:val="0"/>
        <w:adjustRightInd w:val="0"/>
        <w:spacing w:line="240" w:lineRule="exact"/>
        <w:rPr>
          <w:sz w:val="24"/>
          <w:szCs w:val="24"/>
        </w:rPr>
      </w:pPr>
      <w:r w:rsidRPr="00594D12">
        <w:rPr>
          <w:sz w:val="24"/>
          <w:szCs w:val="24"/>
        </w:rPr>
        <w:t>3.2.8. соблюдать требования Правил безопасности проведения занятий физической культурой и спортом;</w:t>
      </w:r>
    </w:p>
    <w:p w:rsidR="002C7B94" w:rsidRPr="00594D12" w:rsidRDefault="002C7B94" w:rsidP="002C7B94">
      <w:pPr>
        <w:autoSpaceDE w:val="0"/>
        <w:autoSpaceDN w:val="0"/>
        <w:adjustRightInd w:val="0"/>
        <w:spacing w:line="240" w:lineRule="exact"/>
        <w:rPr>
          <w:sz w:val="24"/>
          <w:szCs w:val="24"/>
        </w:rPr>
      </w:pPr>
      <w:r w:rsidRPr="00594D12">
        <w:rPr>
          <w:sz w:val="24"/>
          <w:szCs w:val="24"/>
        </w:rPr>
        <w:lastRenderedPageBreak/>
        <w:t>3.2.9. соблюдать требования Положения об антидопинговых правилах Республики Беларусь;</w:t>
      </w:r>
    </w:p>
    <w:p w:rsidR="002C7B94" w:rsidRPr="00594D12" w:rsidRDefault="002C7B94" w:rsidP="002C7B94">
      <w:pPr>
        <w:autoSpaceDE w:val="0"/>
        <w:autoSpaceDN w:val="0"/>
        <w:adjustRightInd w:val="0"/>
        <w:spacing w:line="240" w:lineRule="exact"/>
        <w:rPr>
          <w:sz w:val="24"/>
          <w:szCs w:val="24"/>
        </w:rPr>
      </w:pPr>
      <w:r w:rsidRPr="00594D12">
        <w:rPr>
          <w:sz w:val="24"/>
          <w:szCs w:val="24"/>
        </w:rPr>
        <w:t>3.2.10. осуществлять пропаганду физической культуры и спорта;</w:t>
      </w:r>
    </w:p>
    <w:p w:rsidR="002C7B94" w:rsidRPr="00594D12" w:rsidRDefault="002C7B94" w:rsidP="002C7B94">
      <w:pPr>
        <w:autoSpaceDE w:val="0"/>
        <w:autoSpaceDN w:val="0"/>
        <w:adjustRightInd w:val="0"/>
        <w:spacing w:line="240" w:lineRule="exact"/>
        <w:rPr>
          <w:sz w:val="24"/>
          <w:szCs w:val="24"/>
        </w:rPr>
      </w:pPr>
      <w:r w:rsidRPr="00594D12">
        <w:rPr>
          <w:sz w:val="24"/>
          <w:szCs w:val="24"/>
        </w:rPr>
        <w:t>3.2.11. передавать в ходе учебно-тренировочного процесса опыт спортивных достижений и оказывать практическую помощь молодым спортсменам;</w:t>
      </w:r>
    </w:p>
    <w:p w:rsidR="002C7B94" w:rsidRPr="00594D12" w:rsidRDefault="002C7B94" w:rsidP="002C7B94">
      <w:pPr>
        <w:autoSpaceDE w:val="0"/>
        <w:autoSpaceDN w:val="0"/>
        <w:adjustRightInd w:val="0"/>
        <w:spacing w:line="240" w:lineRule="exact"/>
        <w:rPr>
          <w:sz w:val="24"/>
          <w:szCs w:val="24"/>
        </w:rPr>
      </w:pPr>
      <w:r w:rsidRPr="00594D12">
        <w:rPr>
          <w:sz w:val="24"/>
          <w:szCs w:val="24"/>
        </w:rPr>
        <w:t>3.2.12. безоговорочно исполнять решения ФХБ и ее органов;</w:t>
      </w:r>
    </w:p>
    <w:p w:rsidR="002C7B94" w:rsidRPr="00594D12" w:rsidRDefault="002C7B94" w:rsidP="002C7B94">
      <w:pPr>
        <w:autoSpaceDE w:val="0"/>
        <w:autoSpaceDN w:val="0"/>
        <w:adjustRightInd w:val="0"/>
        <w:spacing w:line="240" w:lineRule="exact"/>
        <w:rPr>
          <w:sz w:val="24"/>
          <w:szCs w:val="24"/>
        </w:rPr>
      </w:pPr>
      <w:r w:rsidRPr="00594D12">
        <w:rPr>
          <w:sz w:val="24"/>
          <w:szCs w:val="24"/>
        </w:rPr>
        <w:t>3.2.13. знать и соблюдать правила внутреннего трудового распорядка, иные документы, регламентирующие вопросы дисциплины труда, выполнять письменные и устные приказы (распоряжения) руководства Клуба и главного тренера, не противоречащие законодательству и локальным правовым актам;</w:t>
      </w:r>
    </w:p>
    <w:p w:rsidR="002C7B94" w:rsidRPr="00594D12" w:rsidRDefault="002C7B94" w:rsidP="002C7B94">
      <w:pPr>
        <w:autoSpaceDE w:val="0"/>
        <w:autoSpaceDN w:val="0"/>
        <w:adjustRightInd w:val="0"/>
        <w:spacing w:line="240" w:lineRule="exact"/>
        <w:rPr>
          <w:sz w:val="24"/>
          <w:szCs w:val="24"/>
        </w:rPr>
      </w:pPr>
      <w:r w:rsidRPr="00594D12">
        <w:rPr>
          <w:sz w:val="24"/>
          <w:szCs w:val="24"/>
        </w:rPr>
        <w:t xml:space="preserve">3.2.14. соблюдать правила спортивных соревнований по хоккею с шайбой и положения о проведении (регламенты проведения) спортивных мероприятий, в которых он принимает участие; </w:t>
      </w:r>
    </w:p>
    <w:p w:rsidR="002C7B94" w:rsidRPr="00594D12" w:rsidRDefault="002C7B94" w:rsidP="002C7B94">
      <w:pPr>
        <w:autoSpaceDE w:val="0"/>
        <w:autoSpaceDN w:val="0"/>
        <w:adjustRightInd w:val="0"/>
        <w:spacing w:line="240" w:lineRule="exact"/>
        <w:rPr>
          <w:sz w:val="24"/>
          <w:szCs w:val="24"/>
        </w:rPr>
      </w:pPr>
      <w:r w:rsidRPr="00594D12">
        <w:rPr>
          <w:sz w:val="24"/>
          <w:szCs w:val="24"/>
        </w:rPr>
        <w:t>3.2.15. обеспечить своим вкладом достижение командой Клуба следующего спортивного результата:</w:t>
      </w:r>
    </w:p>
    <w:p w:rsidR="002C7B94" w:rsidRPr="00594D12" w:rsidRDefault="002C7B94" w:rsidP="002C7B94">
      <w:pPr>
        <w:pStyle w:val="a8"/>
        <w:tabs>
          <w:tab w:val="num" w:pos="1560"/>
        </w:tabs>
        <w:spacing w:line="240" w:lineRule="exact"/>
        <w:ind w:firstLine="0"/>
        <w:rPr>
          <w:sz w:val="28"/>
          <w:szCs w:val="28"/>
        </w:rPr>
      </w:pPr>
      <w:r w:rsidRPr="00594D12">
        <w:rPr>
          <w:szCs w:val="24"/>
        </w:rPr>
        <w:t>_____________________________________________________________________________</w:t>
      </w:r>
    </w:p>
    <w:p w:rsidR="002C7B94" w:rsidRPr="00594D12" w:rsidRDefault="002C7B94" w:rsidP="002C7B94">
      <w:pPr>
        <w:pStyle w:val="ConsPlusNonformat"/>
        <w:spacing w:line="240" w:lineRule="exact"/>
        <w:ind w:firstLine="709"/>
        <w:jc w:val="center"/>
        <w:rPr>
          <w:rFonts w:ascii="Times New Roman" w:hAnsi="Times New Roman" w:cs="Times New Roman"/>
          <w:i/>
        </w:rPr>
      </w:pPr>
      <w:r w:rsidRPr="00594D12">
        <w:rPr>
          <w:rFonts w:ascii="Times New Roman" w:hAnsi="Times New Roman" w:cs="Times New Roman"/>
          <w:i/>
        </w:rPr>
        <w:t>(указать спортивный результат)</w:t>
      </w:r>
    </w:p>
    <w:p w:rsidR="002C7B94" w:rsidRPr="00594D12" w:rsidRDefault="002C7B94" w:rsidP="002C7B94">
      <w:pPr>
        <w:pStyle w:val="a8"/>
        <w:spacing w:line="240" w:lineRule="exact"/>
        <w:ind w:firstLine="709"/>
        <w:rPr>
          <w:szCs w:val="24"/>
        </w:rPr>
      </w:pPr>
      <w:r w:rsidRPr="00594D12">
        <w:rPr>
          <w:szCs w:val="24"/>
        </w:rPr>
        <w:t>3.2.16. предоставить свои исключительные профессиональные способности, игровые услуги, знания, умения и навыки только Клубу, отработать установленный трудовым договором срок, не заключать иных трудовых договоров и не вести переговоры о заключении трудовых договоров с другими хоккейными клубами и организациями Республики Беларусь и за рубежом в течение всего периода действия настоящего срочного трудового договора;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3.2.17. принимать участие в спортивных соревнованиях только по указанию Клуба,</w:t>
      </w:r>
      <w:r w:rsidRPr="00594D12">
        <w:t xml:space="preserve"> </w:t>
      </w:r>
      <w:r w:rsidRPr="00594D12">
        <w:rPr>
          <w:rFonts w:ascii="Times New Roman" w:hAnsi="Times New Roman" w:cs="Times New Roman"/>
          <w:sz w:val="24"/>
          <w:szCs w:val="24"/>
        </w:rPr>
        <w:t>соблюдать принцип честной спортивной борьбы, проявлять уважение к соперникам, судьям, болельщикам;</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3.1.18. не выступать ни за какую другую команду и не принимать участия в других спортивных мероприятиях без письменного разрешения Клуба;</w:t>
      </w:r>
    </w:p>
    <w:p w:rsidR="002C7B94" w:rsidRPr="00594D12" w:rsidRDefault="002C7B94" w:rsidP="002C7B94">
      <w:pPr>
        <w:pStyle w:val="ConsPlusNormal"/>
        <w:spacing w:line="240" w:lineRule="exact"/>
        <w:ind w:firstLine="709"/>
        <w:jc w:val="both"/>
        <w:rPr>
          <w:sz w:val="24"/>
          <w:szCs w:val="24"/>
        </w:rPr>
      </w:pPr>
      <w:r w:rsidRPr="00594D12">
        <w:rPr>
          <w:rFonts w:ascii="Times New Roman" w:hAnsi="Times New Roman" w:cs="Times New Roman"/>
          <w:sz w:val="24"/>
          <w:szCs w:val="24"/>
        </w:rPr>
        <w:t>3.2.19. 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ФХБ, в спортивных мероприятиях в составе национальной и сборных команд Республики Беларусь по хоккею с шайбой либо национальной и сборных команд того государства, гражданином которого он является;</w:t>
      </w:r>
    </w:p>
    <w:p w:rsidR="002C7B94" w:rsidRPr="00594D12" w:rsidRDefault="002C7B94" w:rsidP="002C7B94">
      <w:pPr>
        <w:pStyle w:val="ConsPlusNormal"/>
        <w:spacing w:line="240" w:lineRule="exact"/>
        <w:ind w:firstLine="709"/>
        <w:jc w:val="both"/>
        <w:rPr>
          <w:sz w:val="24"/>
          <w:szCs w:val="24"/>
        </w:rPr>
      </w:pPr>
      <w:r w:rsidRPr="00594D12">
        <w:rPr>
          <w:rFonts w:ascii="Times New Roman" w:hAnsi="Times New Roman" w:cs="Times New Roman"/>
          <w:sz w:val="24"/>
          <w:szCs w:val="24"/>
        </w:rPr>
        <w:t>3.2.20. продолжать регулярные занятия (тренировки), если временно не сможет участвовать в соревнованиях или если подвергнется временной дисквалификации;</w:t>
      </w:r>
    </w:p>
    <w:p w:rsidR="002C7B94" w:rsidRPr="00594D12" w:rsidRDefault="002C7B94" w:rsidP="002C7B94">
      <w:pPr>
        <w:pStyle w:val="ConsPlusNormal"/>
        <w:spacing w:line="240" w:lineRule="exact"/>
        <w:ind w:firstLine="709"/>
        <w:jc w:val="both"/>
        <w:rPr>
          <w:sz w:val="24"/>
          <w:szCs w:val="24"/>
        </w:rPr>
      </w:pPr>
      <w:r w:rsidRPr="00594D12">
        <w:rPr>
          <w:rFonts w:ascii="Times New Roman" w:hAnsi="Times New Roman" w:cs="Times New Roman"/>
          <w:sz w:val="24"/>
          <w:szCs w:val="24"/>
        </w:rPr>
        <w:t>3.2.21. использовать в рабочее время спортивную экипировку, спортивное оборудование и инвентарь, предоставленные Клубом;</w:t>
      </w:r>
    </w:p>
    <w:p w:rsidR="002C7B94" w:rsidRPr="00594D12" w:rsidRDefault="002C7B94" w:rsidP="002C7B94">
      <w:pPr>
        <w:pStyle w:val="ConsPlusNormal"/>
        <w:spacing w:line="240" w:lineRule="exact"/>
        <w:ind w:firstLine="709"/>
        <w:jc w:val="both"/>
        <w:rPr>
          <w:sz w:val="24"/>
          <w:szCs w:val="24"/>
        </w:rPr>
      </w:pPr>
      <w:r w:rsidRPr="00594D12">
        <w:rPr>
          <w:rFonts w:ascii="Times New Roman" w:hAnsi="Times New Roman" w:cs="Times New Roman"/>
          <w:sz w:val="24"/>
          <w:szCs w:val="24"/>
        </w:rPr>
        <w:t>3.1.22. принимать участие в поездках по стране и за рубежом, используя безоговорочно маршруты и транспортные средства, предложенные Клубом;</w:t>
      </w:r>
    </w:p>
    <w:p w:rsidR="002C7B94" w:rsidRPr="00594D12" w:rsidRDefault="002C7B94" w:rsidP="002C7B94">
      <w:pPr>
        <w:pStyle w:val="ConsPlusNormal"/>
        <w:spacing w:line="240" w:lineRule="exact"/>
        <w:ind w:firstLine="709"/>
        <w:jc w:val="both"/>
        <w:rPr>
          <w:sz w:val="24"/>
          <w:szCs w:val="24"/>
        </w:rPr>
      </w:pPr>
      <w:r w:rsidRPr="00594D12">
        <w:rPr>
          <w:rFonts w:ascii="Times New Roman" w:hAnsi="Times New Roman" w:cs="Times New Roman"/>
          <w:sz w:val="24"/>
          <w:szCs w:val="24"/>
        </w:rPr>
        <w:t>3.2.23. проходить в установленном законодательством порядке медицинские осмотры;</w:t>
      </w:r>
    </w:p>
    <w:p w:rsidR="002C7B94" w:rsidRPr="00594D12" w:rsidRDefault="002C7B94" w:rsidP="002C7B94">
      <w:pPr>
        <w:pStyle w:val="ConsPlusNormal"/>
        <w:spacing w:line="240" w:lineRule="exact"/>
        <w:ind w:firstLine="709"/>
        <w:jc w:val="both"/>
        <w:rPr>
          <w:sz w:val="24"/>
          <w:szCs w:val="24"/>
        </w:rPr>
      </w:pPr>
      <w:r w:rsidRPr="00594D12">
        <w:rPr>
          <w:rFonts w:ascii="Times New Roman" w:hAnsi="Times New Roman" w:cs="Times New Roman"/>
          <w:sz w:val="24"/>
          <w:szCs w:val="24"/>
        </w:rPr>
        <w:t>3.2.24. информировать Клуб о состоянии своего здоровья и незамедлительно уведомлять его о заболеваниях, в том числе травмах, и ином ухудшении состояния здоровья;</w:t>
      </w:r>
    </w:p>
    <w:p w:rsidR="002C7B94" w:rsidRPr="00594D12" w:rsidRDefault="002C7B94" w:rsidP="002C7B94">
      <w:pPr>
        <w:pStyle w:val="ConsPlusNormal"/>
        <w:spacing w:line="240" w:lineRule="exact"/>
        <w:ind w:firstLine="709"/>
        <w:jc w:val="both"/>
        <w:rPr>
          <w:sz w:val="24"/>
          <w:szCs w:val="24"/>
        </w:rPr>
      </w:pPr>
      <w:r w:rsidRPr="00594D12">
        <w:rPr>
          <w:rFonts w:ascii="Times New Roman" w:hAnsi="Times New Roman" w:cs="Times New Roman"/>
          <w:sz w:val="24"/>
          <w:szCs w:val="24"/>
        </w:rPr>
        <w:t>3.2.25. проходить допинг-контроль в соответствии с законодательством о физической культуре и спорте;</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3.2.26. не использовать методы и не применять вещества, способствующие повышению работоспособности и запрещенные для использования законодательством Республики Беларусь и (или) решениями Международного олимпийского комитета, иных соответствующих международных спортивных организаций. Прием необходимых лекарственных препаратов осуществлять только по согласованию с врачом Клуба;</w:t>
      </w:r>
    </w:p>
    <w:p w:rsidR="002C7B94" w:rsidRPr="00594D12" w:rsidRDefault="002C7B94" w:rsidP="002C7B94">
      <w:pPr>
        <w:pStyle w:val="a8"/>
        <w:spacing w:line="240" w:lineRule="exact"/>
        <w:ind w:firstLine="709"/>
        <w:rPr>
          <w:szCs w:val="24"/>
        </w:rPr>
      </w:pPr>
      <w:r w:rsidRPr="00594D12">
        <w:rPr>
          <w:szCs w:val="24"/>
        </w:rPr>
        <w:t>3.2.27. исключать табакокурение,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w:t>
      </w:r>
    </w:p>
    <w:p w:rsidR="002C7B94" w:rsidRPr="00594D12" w:rsidRDefault="002C7B94" w:rsidP="002C7B94">
      <w:pPr>
        <w:pStyle w:val="a8"/>
        <w:spacing w:line="240" w:lineRule="exact"/>
        <w:ind w:firstLine="709"/>
        <w:rPr>
          <w:szCs w:val="24"/>
        </w:rPr>
      </w:pPr>
      <w:r w:rsidRPr="00594D12">
        <w:rPr>
          <w:szCs w:val="24"/>
        </w:rPr>
        <w:t>3.2.28. не получать от физических лиц или организаций вознаграждения, денежные премии либо ценные подарки за достижение победы в матчах неспортивным методом или попытку иным образом повлиять на исход какого-либо конкретного матча или серии матчей. О подобных фактах незамедлительно информировать Клуб и ФХБ;</w:t>
      </w:r>
    </w:p>
    <w:p w:rsidR="002C7B94" w:rsidRPr="00594D12" w:rsidRDefault="002C7B94" w:rsidP="002C7B94">
      <w:pPr>
        <w:pStyle w:val="a8"/>
        <w:tabs>
          <w:tab w:val="num" w:pos="1140"/>
        </w:tabs>
        <w:spacing w:line="240" w:lineRule="exact"/>
        <w:ind w:firstLine="709"/>
        <w:rPr>
          <w:szCs w:val="24"/>
        </w:rPr>
      </w:pPr>
      <w:r w:rsidRPr="00594D12">
        <w:rPr>
          <w:szCs w:val="24"/>
        </w:rPr>
        <w:t xml:space="preserve">3.2.29. не участвовать напрямую или косвенно в букмекерских играх и (или) играх тотализатора, а также иных азартных играх, выигрыш в которых прямо или косвенно </w:t>
      </w:r>
      <w:r w:rsidRPr="00594D12">
        <w:rPr>
          <w:szCs w:val="24"/>
        </w:rPr>
        <w:lastRenderedPageBreak/>
        <w:t>зависит от результатов спортивных соревнований с его участием либо участием команды его Клуба;</w:t>
      </w:r>
    </w:p>
    <w:p w:rsidR="002C7B94" w:rsidRPr="00594D12" w:rsidRDefault="002C7B94" w:rsidP="002C7B94">
      <w:pPr>
        <w:pStyle w:val="a8"/>
        <w:tabs>
          <w:tab w:val="num" w:pos="1140"/>
        </w:tabs>
        <w:spacing w:line="240" w:lineRule="exact"/>
        <w:ind w:firstLine="709"/>
        <w:rPr>
          <w:szCs w:val="24"/>
        </w:rPr>
      </w:pPr>
      <w:r w:rsidRPr="00594D12">
        <w:rPr>
          <w:szCs w:val="24"/>
        </w:rPr>
        <w:t>3.2.30. осуществить денежную выплату в пользу Клуба при расторжении настоящего срочного трудового договора в случаях, предусмотренных пунктом 7.5 настоящего срочного трудового договора и в установленном данным пунктом размере;</w:t>
      </w:r>
    </w:p>
    <w:p w:rsidR="002C7B94" w:rsidRPr="00594D12" w:rsidRDefault="002C7B94" w:rsidP="002C7B94">
      <w:pPr>
        <w:pStyle w:val="a8"/>
        <w:tabs>
          <w:tab w:val="num" w:pos="1560"/>
        </w:tabs>
        <w:spacing w:line="240" w:lineRule="exact"/>
        <w:ind w:firstLine="709"/>
        <w:rPr>
          <w:szCs w:val="24"/>
        </w:rPr>
      </w:pPr>
      <w:r w:rsidRPr="00594D12">
        <w:rPr>
          <w:szCs w:val="24"/>
        </w:rPr>
        <w:t>3.2.31. передать Клубу и ФХБ на период действия настоящего срочного трудового договора все права на использование своего изображения и имени в рекламных и маркетинговых целях без взимания дополнительного вознаграждения;</w:t>
      </w:r>
    </w:p>
    <w:p w:rsidR="002C7B94" w:rsidRPr="00594D12" w:rsidRDefault="002C7B94" w:rsidP="002C7B94">
      <w:pPr>
        <w:pStyle w:val="a8"/>
        <w:tabs>
          <w:tab w:val="num" w:pos="1560"/>
        </w:tabs>
        <w:spacing w:line="240" w:lineRule="exact"/>
        <w:ind w:firstLine="709"/>
        <w:rPr>
          <w:szCs w:val="24"/>
        </w:rPr>
      </w:pPr>
      <w:r w:rsidRPr="00594D12">
        <w:rPr>
          <w:szCs w:val="24"/>
        </w:rPr>
        <w:t>3.2.32. поддерживать репутацию Клуба, ФХБ, спортивных соревнований во время публичных выступлений в средствах массовой информации, не допускать каких-либо обсуждений, высказываний, комментариев относительно регламентов (положений) о проведении спортивных соревнований, судейства и официальных лиц ФХБ в прессе, в личных и клубных официальных и неофициальных аккаунтах и социальных сетях;</w:t>
      </w:r>
    </w:p>
    <w:p w:rsidR="002C7B94" w:rsidRPr="00594D12" w:rsidRDefault="002C7B94" w:rsidP="002C7B94">
      <w:pPr>
        <w:pStyle w:val="a8"/>
        <w:tabs>
          <w:tab w:val="num" w:pos="1560"/>
        </w:tabs>
        <w:spacing w:line="240" w:lineRule="exact"/>
        <w:ind w:firstLine="709"/>
        <w:rPr>
          <w:szCs w:val="24"/>
        </w:rPr>
      </w:pPr>
      <w:r w:rsidRPr="00594D12">
        <w:rPr>
          <w:szCs w:val="24"/>
        </w:rPr>
        <w:t>3.2.33. не допускать распространения не соответствующих действительности сведений, которые умаляют репутацию Клуба, ФХБ, спортивных соревнований и их участников в общественном мнении или мнении отдельных граждан, юридических лиц с точки зрения соблюдения законодательства Республики Беларусь, актов ФХБ, норм морали;</w:t>
      </w:r>
    </w:p>
    <w:p w:rsidR="002C7B94" w:rsidRPr="00594D12" w:rsidRDefault="002C7B94" w:rsidP="002C7B94">
      <w:pPr>
        <w:pStyle w:val="a8"/>
        <w:tabs>
          <w:tab w:val="num" w:pos="1560"/>
        </w:tabs>
        <w:spacing w:line="240" w:lineRule="exact"/>
        <w:ind w:firstLine="709"/>
        <w:rPr>
          <w:szCs w:val="24"/>
        </w:rPr>
      </w:pPr>
      <w:r w:rsidRPr="00594D12">
        <w:rPr>
          <w:szCs w:val="24"/>
        </w:rPr>
        <w:t>3.2.34. вести себя за пределами хоккейной площадки в соответствии с высокими требованиями честности, морали, справедливой игры, спортивных отношений и не наносить своим поведением ущерб Клубу, ФХБ, и профессиональному хоккею в целом;</w:t>
      </w:r>
    </w:p>
    <w:p w:rsidR="002C7B94" w:rsidRPr="00594D12" w:rsidRDefault="002C7B94" w:rsidP="002C7B94">
      <w:pPr>
        <w:pStyle w:val="a8"/>
        <w:tabs>
          <w:tab w:val="num" w:pos="1560"/>
        </w:tabs>
        <w:spacing w:line="240" w:lineRule="exact"/>
        <w:ind w:firstLine="709"/>
        <w:rPr>
          <w:szCs w:val="24"/>
        </w:rPr>
      </w:pPr>
      <w:r w:rsidRPr="00594D12">
        <w:rPr>
          <w:szCs w:val="24"/>
        </w:rPr>
        <w:t>3.2.35. обеспечивать соблюдение установленных требований к качеству выполняемых работ, оказываемых услуг, не допускать брака в работе, соблюдать производственно-технологическую дисциплину;</w:t>
      </w:r>
    </w:p>
    <w:p w:rsidR="002C7B94" w:rsidRPr="00594D12" w:rsidRDefault="002C7B94" w:rsidP="002C7B94">
      <w:pPr>
        <w:pStyle w:val="a8"/>
        <w:tabs>
          <w:tab w:val="num" w:pos="1560"/>
        </w:tabs>
        <w:spacing w:line="240" w:lineRule="exact"/>
        <w:ind w:firstLine="709"/>
        <w:rPr>
          <w:szCs w:val="24"/>
        </w:rPr>
      </w:pPr>
      <w:r w:rsidRPr="00594D12">
        <w:rPr>
          <w:szCs w:val="24"/>
        </w:rPr>
        <w:t>3.2.36. не допускать действий, препятствующих другим работникам выполнять их трудовые обязанности;</w:t>
      </w:r>
    </w:p>
    <w:p w:rsidR="002C7B94" w:rsidRPr="00594D12" w:rsidRDefault="002C7B94" w:rsidP="002C7B94">
      <w:pPr>
        <w:pStyle w:val="a8"/>
        <w:tabs>
          <w:tab w:val="num" w:pos="1560"/>
        </w:tabs>
        <w:spacing w:line="240" w:lineRule="exact"/>
        <w:ind w:firstLine="709"/>
        <w:rPr>
          <w:szCs w:val="24"/>
        </w:rPr>
      </w:pPr>
      <w:r w:rsidRPr="00594D12">
        <w:rPr>
          <w:szCs w:val="24"/>
        </w:rPr>
        <w:t>3.2.37.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 выполнять другие обязанности, предусмотренные статьей 19 Закона Республики Беларусь от 23 июня 2008 г. № 356-З «Об охране труда», требования пожарной безопасности;</w:t>
      </w:r>
    </w:p>
    <w:p w:rsidR="002C7B94" w:rsidRPr="00594D12" w:rsidRDefault="002C7B94" w:rsidP="002C7B94">
      <w:pPr>
        <w:pStyle w:val="a8"/>
        <w:tabs>
          <w:tab w:val="num" w:pos="1560"/>
        </w:tabs>
        <w:spacing w:line="240" w:lineRule="exact"/>
        <w:ind w:firstLine="709"/>
        <w:rPr>
          <w:szCs w:val="24"/>
        </w:rPr>
      </w:pPr>
      <w:r w:rsidRPr="00594D12">
        <w:rPr>
          <w:szCs w:val="24"/>
        </w:rPr>
        <w:t>3.2.38. бережно относиться к имуществу Клуба, использовать это имущество для выполнения работы, предусмотренной настоящим срочным трудовым договором, принимать меры к предотвращению ущерба;</w:t>
      </w:r>
    </w:p>
    <w:p w:rsidR="002C7B94" w:rsidRPr="00594D12" w:rsidRDefault="002C7B94" w:rsidP="002C7B94">
      <w:pPr>
        <w:pStyle w:val="a8"/>
        <w:tabs>
          <w:tab w:val="num" w:pos="1560"/>
        </w:tabs>
        <w:spacing w:line="240" w:lineRule="exact"/>
        <w:ind w:firstLine="709"/>
        <w:rPr>
          <w:szCs w:val="24"/>
        </w:rPr>
      </w:pPr>
      <w:r w:rsidRPr="00594D12">
        <w:rPr>
          <w:szCs w:val="24"/>
        </w:rPr>
        <w:t>3.2.39. принимать меры к немедленному устранению причин и условий, препятствующих нормальному выполнению работы (авария, простой и другое), и немедленно сообщать о случившемся руководству Клуба;</w:t>
      </w:r>
    </w:p>
    <w:p w:rsidR="002C7B94" w:rsidRPr="00594D12" w:rsidRDefault="002C7B94" w:rsidP="002C7B94">
      <w:pPr>
        <w:pStyle w:val="a8"/>
        <w:tabs>
          <w:tab w:val="num" w:pos="1560"/>
        </w:tabs>
        <w:spacing w:line="240" w:lineRule="exact"/>
        <w:ind w:firstLine="709"/>
        <w:rPr>
          <w:szCs w:val="24"/>
        </w:rPr>
      </w:pPr>
      <w:r w:rsidRPr="00594D12">
        <w:rPr>
          <w:szCs w:val="24"/>
        </w:rPr>
        <w:t>3.2.40. осуществлять оплату дисциплинарных штрафов, наложенных за виновные действия Профессионального хоккеиста, согласно решениям органов ФХБ;</w:t>
      </w:r>
    </w:p>
    <w:p w:rsidR="002C7B94" w:rsidRPr="00594D12" w:rsidRDefault="002C7B94" w:rsidP="002C7B94">
      <w:pPr>
        <w:pStyle w:val="a8"/>
        <w:tabs>
          <w:tab w:val="num" w:pos="1560"/>
        </w:tabs>
        <w:spacing w:line="240" w:lineRule="exact"/>
        <w:ind w:firstLine="709"/>
        <w:rPr>
          <w:szCs w:val="24"/>
        </w:rPr>
      </w:pPr>
      <w:r w:rsidRPr="00594D12">
        <w:rPr>
          <w:szCs w:val="24"/>
        </w:rPr>
        <w:t>3.2.41. поддерживать свое рабочее место, оборудование, хоккейную экипировку, спортивный инвентарь и приспособления в исправном состоянии, порядке и чистоте;</w:t>
      </w:r>
    </w:p>
    <w:p w:rsidR="002C7B94" w:rsidRPr="00594D12" w:rsidRDefault="002C7B94" w:rsidP="002C7B94">
      <w:pPr>
        <w:pStyle w:val="a8"/>
        <w:tabs>
          <w:tab w:val="num" w:pos="1560"/>
        </w:tabs>
        <w:spacing w:line="240" w:lineRule="exact"/>
        <w:ind w:firstLine="709"/>
        <w:rPr>
          <w:szCs w:val="24"/>
        </w:rPr>
      </w:pPr>
      <w:r w:rsidRPr="00594D12">
        <w:rPr>
          <w:szCs w:val="24"/>
        </w:rPr>
        <w:t>3.2.42. соблюдать установленный порядок хранения документов, материальных и денежных ценностей;</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3.2.43. хранить государственную и служебную тайну, соблюдать иные требования законодательства Республики Беларусь о государственных секретах, не разглашать коммерческую тайну Клуба, коммерческую тайну третьих лиц, к которой Клуб получил доступ;</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3.2.44. исполнять иные обязанности, вытекающие из законодательства, локальных правовых актов и настоящего трудового договора:</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______________________________________________________________________________;</w:t>
      </w:r>
    </w:p>
    <w:p w:rsidR="002C7B94" w:rsidRPr="00594D12" w:rsidRDefault="002C7B94" w:rsidP="002C7B94">
      <w:pPr>
        <w:pStyle w:val="ConsPlusNonformat"/>
        <w:spacing w:line="240" w:lineRule="exact"/>
        <w:ind w:firstLine="709"/>
        <w:jc w:val="center"/>
        <w:rPr>
          <w:rFonts w:ascii="Times New Roman" w:hAnsi="Times New Roman" w:cs="Times New Roman"/>
          <w:i/>
        </w:rPr>
      </w:pPr>
      <w:r w:rsidRPr="00594D12">
        <w:rPr>
          <w:rFonts w:ascii="Times New Roman" w:hAnsi="Times New Roman" w:cs="Times New Roman"/>
          <w:i/>
        </w:rPr>
        <w:t>(перечисляются иные обязанности Профессионального хоккеиста)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p>
    <w:p w:rsidR="002C7B94" w:rsidRPr="00594D12" w:rsidRDefault="002C7B94" w:rsidP="002C7B94">
      <w:pPr>
        <w:pStyle w:val="ConsPlusNormal"/>
        <w:spacing w:line="240" w:lineRule="exact"/>
        <w:ind w:firstLine="709"/>
        <w:jc w:val="both"/>
        <w:rPr>
          <w:rFonts w:ascii="Times New Roman" w:hAnsi="Times New Roman" w:cs="Times New Roman"/>
          <w:b/>
          <w:sz w:val="24"/>
          <w:szCs w:val="24"/>
        </w:rPr>
      </w:pPr>
      <w:r w:rsidRPr="00594D12">
        <w:rPr>
          <w:rFonts w:ascii="Times New Roman" w:hAnsi="Times New Roman" w:cs="Times New Roman"/>
          <w:b/>
          <w:sz w:val="24"/>
          <w:szCs w:val="24"/>
        </w:rPr>
        <w:t>3.3. Клуб имеет право:</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3.3.1. расторгнуть настоящий срочный трудовой договор в порядке и по основаниям, установленным Трудовым кодексом Республики Беларусь и законодательными актами, а также Статусом хоккеиста;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3.3.2. поощрять Профессионального хоккеиста;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3.3.3. требовать от Профессионального хоккеиста выполнения условий настоящего срочного трудового договора и правил внутреннего трудового распорядка;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lastRenderedPageBreak/>
        <w:t>3.3.4. привлекать Профессионального хоккеиста к дисциплинарной и материальной ответственности в соответствии с законодательством;</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3.3.5. уменьшить размер контрактной суммы, определенной настоящим срочным трудовым договором независимо от привлечения Профессионального хоккеиста к дисциплинарной ответственности при включении его в «Список отказов» в размере не более чем на 40%;</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3.3.6. обращаться в органы ФХБ и суд для защиты своих прав;</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3.3.7. иные права в соответствии с законодательством, локальными правовыми актами.</w:t>
      </w:r>
    </w:p>
    <w:p w:rsidR="002C7B94" w:rsidRPr="00594D12" w:rsidRDefault="002C7B94" w:rsidP="002C7B94">
      <w:pPr>
        <w:pStyle w:val="ConsPlusNormal"/>
        <w:spacing w:line="240" w:lineRule="exact"/>
        <w:ind w:firstLine="709"/>
        <w:jc w:val="both"/>
        <w:rPr>
          <w:rFonts w:ascii="Times New Roman" w:hAnsi="Times New Roman" w:cs="Times New Roman"/>
          <w:b/>
          <w:sz w:val="24"/>
          <w:szCs w:val="24"/>
        </w:rPr>
      </w:pPr>
    </w:p>
    <w:p w:rsidR="002C7B94" w:rsidRPr="00594D12" w:rsidRDefault="002C7B94" w:rsidP="002C7B94">
      <w:pPr>
        <w:pStyle w:val="ConsPlusNormal"/>
        <w:spacing w:line="240" w:lineRule="exact"/>
        <w:ind w:firstLine="709"/>
        <w:jc w:val="both"/>
        <w:rPr>
          <w:rFonts w:ascii="Times New Roman" w:hAnsi="Times New Roman" w:cs="Times New Roman"/>
          <w:b/>
          <w:sz w:val="24"/>
          <w:szCs w:val="24"/>
        </w:rPr>
      </w:pPr>
      <w:r w:rsidRPr="00594D12">
        <w:rPr>
          <w:rFonts w:ascii="Times New Roman" w:hAnsi="Times New Roman" w:cs="Times New Roman"/>
          <w:b/>
          <w:sz w:val="24"/>
          <w:szCs w:val="24"/>
        </w:rPr>
        <w:t>3.4. Клуб обязан:</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 организовать труд Профессионального хоккеиста;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3.4.2. создать необходимые условия для успешного выполнения Профессиональным хоккеистом своих профессиональных обязанностей;</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3.4.3. обеспечить проведение спортивных мероприятий и участие Профессионального хоккеиста в спортивных соревнованиях под руководством тренера (тренеров);</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3.4.4. рационально использовать труд Профессионального хоккеиста;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3.4.5. обеспечивать производственно-технологическую, исполнительскую и трудовую дисциплину;</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3.4.6. вести учет фактически отработанного Профессиональным хоккеистом времени;</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3.4.7. не реже двух раз в месяц выдавать Профессиональному хоккеисту заработную плату в сроки и размерах, установленных законодательством, коллективным договором, соглашением или настоящим срочным трудовым договором;</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3.4.8. обеспечивать на рабочем месте Профессионального хоккеиста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Профессионального хоккеиста в процессе трудовой деятельности;</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3.4.9. при заключении срочного трудового договора провести полное медицинское обследование Профессионального хоккеиста для определения его пригодности выполнять предстоящую работу. Фактический допуск Профессионального хоккеиста к работе после подписания настоящего срочного трудового договора является подтверждением того, что он здоров на момент подписания срочного трудового договора, прошел полное углубленное медицинское обследование, не имеет противопоказаний к занятиям профессиональным спортом в данном Клубе и готов для выполнения условий настоящего срочного трудового договора;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3.4.10. принимать необходимые меры по профилактике и предупреждению производственного травматизма, профессиональных и других заболеваний Профессионального хоккеиста; контролировать знание и соблюдение Профессиональным хоккеистом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3.4.11. обеспечить обязательное медицинское и социальное страхование Профессионального хоккеиста при утрате трудоспособности, по возрасту и иных установленных законодательством случаях, а также дополнительное добровольное страхование от несчастных случаев и заболеваний при занятиях профессиональным спортом;</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3.4.12. в случаях, предусмотренных законодательством и локальными правовыми актами, своевременно предоставлять Профессиональному хоккеисту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молодежи;</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3.4.13. обеспечивать Профессионального хоккеиста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lastRenderedPageBreak/>
        <w:t>3.4.14. создавать необходимые и достаточные условия для проживания и питания Профессионального хоккеиста в учебно-тренировочные и игровые периоды в период нахождения Профессионального хоккеиста вне места основной работы, в служебной командировке;</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3.4.15. обеспечивать соблюдение законодательства о труде, условий, установленных коллективным договором, соглашением, другими локальными правовыми актами и настоящим трудовым договором;</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3.4.16. предоставлять необходимую спортивную одежду, хоккейную экипировку и спортивный инвентарь в соответствии с установленными в Клубе нормативами и имеющимися материальными возможностями;</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3.4.17. своевременно оформлять изменения в трудовых обязанностях Профессионального хоккеиста и знакомить его с ними под роспись, создавать условия для ознакомления Профессионального хоккеиста с локальными правовыми актами, затрагивающими его права и обязанности;</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3.4.18. знакомить Профессионального хоккеиста под роспись как при приеме на работу, так и в период действия трудового договора с условиями договоров Клуба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Профессионального хоккеиста;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3.4.19. обеспечивать профессиональную подготовку, повышение квалификации, переподготовку и стажировку Профессионального хоккеиста в соответствии с законодательством;</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3.4.20. создавать необходимые условия для совмещения работы с получением образования в соответствии с Трудовым кодексом Республики Беларусь;</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3.4.21. обеспечивать участие Профессионального хоккеиста в управлении Клубом, своевременно рассматривать критические замечания Профессионального хоккеиста и сообщать ему о принятых мерах;</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3.4.22.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3.4.23. оформлять изменения условий и прекращение настоящего срочного трудового договора с Профессиональным хоккеистом приказом (распоряжением) и объявлять его Профессиональному хоккеисту под роспись;</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3.4.24. отстранять Профессионального хоккеиста от работы в случаях, предусмотренных Трудовым кодексом Республики Беларусь и иными актами законодательства;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3.4.25. создавать Профессиональному хоккеисту необходимые условия для соблюдения установленного режима коммерческой тайны;</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3.4.26. исполнять другие обязанности, вытекающие из законодательства, локальных правовых актов и настоящего трудового договора:</w:t>
      </w:r>
    </w:p>
    <w:p w:rsidR="002C7B94" w:rsidRPr="00594D12" w:rsidRDefault="002C7B94" w:rsidP="002C7B94">
      <w:pPr>
        <w:pStyle w:val="ConsPlusNormal"/>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_____________________________________________________________________________</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_____________________________________________________________________________.</w:t>
      </w:r>
    </w:p>
    <w:p w:rsidR="002C7B94" w:rsidRPr="00594D12" w:rsidRDefault="002C7B94" w:rsidP="002C7B94">
      <w:pPr>
        <w:pStyle w:val="ConsPlusNonformat"/>
        <w:spacing w:line="240" w:lineRule="exact"/>
        <w:ind w:firstLine="709"/>
        <w:jc w:val="center"/>
        <w:rPr>
          <w:rFonts w:ascii="Times New Roman" w:hAnsi="Times New Roman" w:cs="Times New Roman"/>
          <w:i/>
        </w:rPr>
      </w:pPr>
      <w:r w:rsidRPr="00594D12">
        <w:rPr>
          <w:rFonts w:ascii="Times New Roman" w:hAnsi="Times New Roman" w:cs="Times New Roman"/>
          <w:i/>
        </w:rPr>
        <w:t>(перечисляются другие обязанности Клуба, включая обязанности, о которых стороны договорились при заключении настоящего трудового договора)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3.5. За неисполнение или ненадлежащее исполнение своих обязанностей Клуб несет ответственность, предусмотренную Трудовым кодексом Республики Беларусь и иными законодательными актами, Статусом хоккеиста.</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p>
    <w:p w:rsidR="002C7B94" w:rsidRPr="00594D12" w:rsidRDefault="002C7B94" w:rsidP="002C7B94">
      <w:pPr>
        <w:pStyle w:val="ConsPlusNonformat"/>
        <w:spacing w:line="240" w:lineRule="exact"/>
        <w:ind w:firstLine="709"/>
        <w:jc w:val="both"/>
        <w:rPr>
          <w:rFonts w:ascii="Times New Roman" w:hAnsi="Times New Roman" w:cs="Times New Roman"/>
          <w:b/>
          <w:sz w:val="24"/>
          <w:szCs w:val="24"/>
        </w:rPr>
      </w:pPr>
      <w:r w:rsidRPr="00594D12">
        <w:rPr>
          <w:rFonts w:ascii="Times New Roman" w:hAnsi="Times New Roman" w:cs="Times New Roman"/>
          <w:b/>
          <w:sz w:val="24"/>
          <w:szCs w:val="24"/>
        </w:rPr>
        <w:t>4. ОСОБЫЕ УСЛОВИЯ</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4.1. Клуб имеет право на временную передачу услуг Профессионального хоккеиста в любой другой белорусский Клуб (с сохранением прав за собой), в том числе команду белорусского хоккейного клуба, выступающую в КХЛ и в сборные команды Республики Беларусь по хоккею с шайбой (U16, U17, U18, U20). </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Профессиональный хоккеист соглашается на подобную передачу услуг на предусмотренных Статусом хоккеиста условиях. </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Отказ профессионального хоккеиста в таких случаях является нарушением условий настоящего срочного трудового договора и равносилен отказу Профессионального </w:t>
      </w:r>
      <w:r w:rsidRPr="00594D12">
        <w:rPr>
          <w:rFonts w:ascii="Times New Roman" w:hAnsi="Times New Roman" w:cs="Times New Roman"/>
          <w:sz w:val="24"/>
          <w:szCs w:val="24"/>
        </w:rPr>
        <w:lastRenderedPageBreak/>
        <w:t>хоккеиста исполнять свои должностные обязанности.</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4.2. Профессиональный хоккеист обязуется не переходить в иные профессиональные или непрофессиональные (в том числе юниорские) лиги без наличия письменного разрешения Клуба. </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4.3. В подготовительный и соревновательные периоды руководство Клуба имеет право устанавливать дополнительные разумные правила, регулирующие поведение и подготовку Профессионального хоккеиста, причем эти правила являются частью настоящего срочного трудового договора в той же мере, как если бы они были включены в него.</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4.4. В случае заболевания или несчастного случая Профессиональный хоккеист, если обстоятельства позволят это сделать, должен немедленно предупредить главного тренера и врача команды, в течение 24 часов предоставить медицинское свидетельство, подтверждающее противопоказания занятием хоккеем, и явиться в Клуб для прохождения медицинского обследования под контролем врача Клуба.</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4.5. Если Профессиональный хоккеист получает травму в ходе игры, при переездах с командой, командировках от Клуба, а также на тренировочных занятиях, Клуб оплачивает ему в установленном порядке при необходимости госпитализацию вплоть до выписки, при условии, что больница и врач определены Клубом.</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4.6. Если Профессиональный хоккеист нездоров и не сможет больше играть по причине травмы, полученной в ходе выполнения обязанностей Профессионального хоккеиста, срочный трудовой договор не может быть расторгнут Клубом до восстановления общей трудоспособности или установления группы инвалидности.</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4.7. В случае полной потери Профессиональным хоккеистом профессиональной трудоспособности, произошедшей в связи с участием в тренировочном и (или) соревновательном процессе Клуба в период действия настоящего срочного трудового договора, Клуб выплачивает Профессиональному хоккеисту в течение двух месяцев после получения медицинского заключения единовременную компенсацию в размере 100% от контрактной суммы трудового договора за текущий спортивный сезон.</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4.8. В случае смерти Профессионального хоккеиста, произошедшей во время участия в тренировочном и (или) соревновательном процессе Клуба в период действия настоящего срочного трудового договора, на основании медицинского экспертного заключения Клуб обязан выплатить наследникам Профессионального хоккеиста, признанными таковыми в порядке, предусмотренном действующим законодательством, в течение трех месяцев после получения данного заключения единовременную компенсацию в размере 200% от контрактной суммы за сезон, в котором наступила смерть Профессионального хоккеиста. </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4.9. Клуб вправе ставить вопрос перед ФХБ о дисквалификации Профессионального хоккеиста за нарушение условий настоящего срочного трудового договора. </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4.10. За противоправное, виновное неисполнение или ненадлежащее исполнение своих трудовых обязанностей Профессиональный хоккеист может быть привлечен к дисциплинарной ответственности, установленной законодательством, Статусом хоккеиста, Дисциплинарным регламентом ФХБ.</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4.11. За противоправное, виновное причинение ущерба Клубу при исполнении трудовых обязанностей Профессиональный хоккеист может быть привлечен к материальной ответственности в порядке и на условиях, определенных Трудовым кодексом Республики Беларусь, Дисциплинарным регламентом ФХБ.</w:t>
      </w:r>
    </w:p>
    <w:p w:rsidR="002C7B94" w:rsidRPr="00594D12" w:rsidRDefault="002C7B94" w:rsidP="002C7B94">
      <w:pPr>
        <w:pStyle w:val="ConsPlusNonformat"/>
        <w:spacing w:line="240" w:lineRule="exact"/>
        <w:ind w:firstLine="709"/>
        <w:jc w:val="both"/>
        <w:rPr>
          <w:rFonts w:ascii="Times New Roman" w:hAnsi="Times New Roman" w:cs="Times New Roman"/>
          <w:b/>
          <w:sz w:val="24"/>
          <w:szCs w:val="24"/>
        </w:rPr>
      </w:pPr>
    </w:p>
    <w:p w:rsidR="002C7B94" w:rsidRPr="00594D12" w:rsidRDefault="002C7B94" w:rsidP="002C7B94">
      <w:pPr>
        <w:pStyle w:val="ConsPlusNonformat"/>
        <w:spacing w:line="240" w:lineRule="exact"/>
        <w:ind w:firstLine="709"/>
        <w:jc w:val="both"/>
        <w:rPr>
          <w:rFonts w:ascii="Times New Roman" w:hAnsi="Times New Roman" w:cs="Times New Roman"/>
          <w:b/>
          <w:sz w:val="24"/>
          <w:szCs w:val="24"/>
        </w:rPr>
      </w:pPr>
      <w:r w:rsidRPr="00594D12">
        <w:rPr>
          <w:rFonts w:ascii="Times New Roman" w:hAnsi="Times New Roman" w:cs="Times New Roman"/>
          <w:b/>
          <w:sz w:val="24"/>
          <w:szCs w:val="24"/>
        </w:rPr>
        <w:t>5. УСЛОВИЯ ОПЛАТЫ ТРУДА И ИНЫЕ ВЫПЛАТЫ</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За надлежащее выполнение Профессиональным хоккеистом предусмотренной настоящим срочным трудовым договором трудовой функции и иных обязанностей, установленных трудовым законодательством и иными нормативными правовыми актами, содержащими нормы трудового права, локальными правовыми актами ИИХФ, ФХБ, локальными правовыми актами Клуба, а также обязанностей Профессионального хоккеиста, вытекающих из условий Статуса хоккеиста, Клуб устанавливает Профессиональному хоккеисту следующие условия оплаты труда и иные выплаты:</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5.1. тарифная ставка (тарифный оклад) в размере ______________ на день подписания настоящего срочного трудового договора.</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В дальнейшем тарифная ставка (тарифный оклад) изменяется в соответствии с законодательством о труде, коллективным договором, соглашением или по соглашению сторон;</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lastRenderedPageBreak/>
        <w:t>5.2. иные выплаты ________________________________________________________</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______________________________________________________________________________;</w:t>
      </w:r>
    </w:p>
    <w:p w:rsidR="002C7B94" w:rsidRPr="00594D12" w:rsidRDefault="002C7B94" w:rsidP="002C7B94">
      <w:pPr>
        <w:pStyle w:val="ConsPlusNonformat"/>
        <w:spacing w:line="240" w:lineRule="exact"/>
        <w:jc w:val="center"/>
        <w:rPr>
          <w:rFonts w:ascii="Times New Roman" w:hAnsi="Times New Roman" w:cs="Times New Roman"/>
          <w:i/>
        </w:rPr>
      </w:pPr>
      <w:r w:rsidRPr="00594D12">
        <w:rPr>
          <w:rFonts w:ascii="Times New Roman" w:hAnsi="Times New Roman" w:cs="Times New Roman"/>
          <w:i/>
        </w:rPr>
        <w:t>(надбавки, доплаты и иные выплаты, установленные системой оплаты труда Клуба)</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5.3. Тарифная ставка (тарифный оклад) суммируется с повышениями, надбавками, выплатами и доплатами, установленными п. 5.2, и образует окончательный размер </w:t>
      </w:r>
      <w:r w:rsidRPr="00594D12">
        <w:rPr>
          <w:rFonts w:ascii="Times New Roman" w:hAnsi="Times New Roman" w:cs="Times New Roman"/>
          <w:b/>
          <w:sz w:val="24"/>
          <w:szCs w:val="24"/>
        </w:rPr>
        <w:t>ежемесячной контрактной суммы</w:t>
      </w:r>
      <w:r w:rsidRPr="00594D12">
        <w:rPr>
          <w:rFonts w:ascii="Times New Roman" w:hAnsi="Times New Roman" w:cs="Times New Roman"/>
          <w:sz w:val="24"/>
          <w:szCs w:val="24"/>
        </w:rPr>
        <w:t xml:space="preserve"> Профессионального хоккеиста, который на день подписания настоящего срочного трудового договора составляет ______________ белорусских рублей.</w:t>
      </w:r>
    </w:p>
    <w:p w:rsidR="002C7B94" w:rsidRPr="00594D12" w:rsidRDefault="002C7B94" w:rsidP="002C7B94">
      <w:pPr>
        <w:pStyle w:val="ConsPlusNonformat"/>
        <w:spacing w:line="240" w:lineRule="exact"/>
        <w:ind w:firstLine="709"/>
        <w:jc w:val="both"/>
        <w:rPr>
          <w:rFonts w:ascii="Times New Roman" w:hAnsi="Times New Roman" w:cs="Times New Roman"/>
          <w:bCs/>
          <w:iCs/>
          <w:sz w:val="24"/>
          <w:szCs w:val="24"/>
        </w:rPr>
      </w:pPr>
      <w:r w:rsidRPr="00594D12">
        <w:rPr>
          <w:rFonts w:ascii="Times New Roman" w:hAnsi="Times New Roman" w:cs="Times New Roman"/>
          <w:sz w:val="24"/>
          <w:szCs w:val="24"/>
        </w:rPr>
        <w:t xml:space="preserve">5.4. Размер ежемесячной контрактной суммы является фиксированным размером оплаты труда Профессионального хоккеиста за исполнение им трудовых (должностных) обязанностей определенной сложности за календарный месяц </w:t>
      </w:r>
      <w:r w:rsidRPr="00594D12">
        <w:rPr>
          <w:rFonts w:ascii="Times New Roman" w:hAnsi="Times New Roman" w:cs="Times New Roman"/>
          <w:bCs/>
          <w:iCs/>
          <w:sz w:val="24"/>
          <w:szCs w:val="24"/>
        </w:rPr>
        <w:t>без учета компенсирующих и стимулирующих выплат, предусмотренных ФХБ и применяемых для определения предельных размеров заработных плат.</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5.5. Контрактная сумма за сезон 20_-20_ гг. на момент подписания настоящего срочного трудового договора ориентировочно составляет _______ белорусских рублей и зависит от качества и количества отработанного Профессиональным хоккеистом времени.</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5.6. В зависимости от качества и результатов лично-командной игры Профессиональному хоккеисту может выплачиваться премиальное вознаграждение в размере и на условиях, предусмотренных клубными локальными правовыми актами и регламентами (положениями) соответствующих соревнований, в размерах, не превышающих установленных норм ФХБ. </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5.7. Заработная плата, предусмотренная настоящим трудовым договором, выплачивается Клубом Профессиональному хоккеисту регулярно ______________________________________________________________________________</w:t>
      </w:r>
    </w:p>
    <w:p w:rsidR="002C7B94" w:rsidRPr="00594D12" w:rsidRDefault="002C7B94" w:rsidP="002C7B94">
      <w:pPr>
        <w:pStyle w:val="ConsPlusNonformat"/>
        <w:spacing w:line="240" w:lineRule="exact"/>
        <w:jc w:val="center"/>
        <w:rPr>
          <w:rFonts w:ascii="Times New Roman" w:hAnsi="Times New Roman" w:cs="Times New Roman"/>
          <w:i/>
        </w:rPr>
      </w:pPr>
      <w:r w:rsidRPr="00594D12">
        <w:rPr>
          <w:rFonts w:ascii="Times New Roman" w:hAnsi="Times New Roman" w:cs="Times New Roman"/>
          <w:i/>
        </w:rPr>
        <w:t>(указываются периодичность, дни, числа, определенные в соответствии с законодательством, коллективным договором, соглашением или по соглашению сторон)</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каждого месяца _______________________________________________________________</w:t>
      </w:r>
    </w:p>
    <w:p w:rsidR="002C7B94" w:rsidRPr="00594D12" w:rsidRDefault="002C7B94" w:rsidP="002C7B94">
      <w:pPr>
        <w:pStyle w:val="ConsPlusNonformat"/>
        <w:spacing w:line="240" w:lineRule="exact"/>
        <w:ind w:firstLine="709"/>
        <w:jc w:val="center"/>
        <w:rPr>
          <w:rFonts w:ascii="Times New Roman" w:hAnsi="Times New Roman" w:cs="Times New Roman"/>
          <w:i/>
        </w:rPr>
      </w:pPr>
      <w:r w:rsidRPr="00594D12">
        <w:rPr>
          <w:rFonts w:ascii="Times New Roman" w:hAnsi="Times New Roman" w:cs="Times New Roman"/>
          <w:i/>
        </w:rPr>
        <w:t>(указывается место выплаты заработной платы)</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либо перечисляется на текущий (расчетный) банковский счет Профессионального хоккеиста.</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5.8. Заработная плата выплачивается в денежных единицах Республики Беларусь.</w:t>
      </w:r>
    </w:p>
    <w:p w:rsidR="002C7B94" w:rsidRPr="00594D12" w:rsidRDefault="002C7B94" w:rsidP="002C7B94">
      <w:pPr>
        <w:pStyle w:val="ConsPlusNonformat"/>
        <w:spacing w:line="240" w:lineRule="exact"/>
        <w:jc w:val="both"/>
        <w:rPr>
          <w:rFonts w:ascii="Times New Roman" w:hAnsi="Times New Roman" w:cs="Times New Roman"/>
          <w:sz w:val="24"/>
          <w:szCs w:val="24"/>
        </w:rPr>
      </w:pPr>
    </w:p>
    <w:p w:rsidR="002C7B94" w:rsidRPr="00594D12" w:rsidRDefault="002C7B94" w:rsidP="002C7B94">
      <w:pPr>
        <w:pStyle w:val="ConsPlusNonformat"/>
        <w:spacing w:line="240" w:lineRule="exact"/>
        <w:ind w:firstLine="709"/>
        <w:jc w:val="both"/>
        <w:rPr>
          <w:rFonts w:ascii="Times New Roman" w:hAnsi="Times New Roman" w:cs="Times New Roman"/>
          <w:b/>
          <w:sz w:val="24"/>
          <w:szCs w:val="24"/>
        </w:rPr>
      </w:pPr>
      <w:r w:rsidRPr="00594D12">
        <w:rPr>
          <w:rFonts w:ascii="Times New Roman" w:hAnsi="Times New Roman" w:cs="Times New Roman"/>
          <w:b/>
          <w:sz w:val="24"/>
          <w:szCs w:val="24"/>
        </w:rPr>
        <w:t>6. РАБОЧЕЕ ВРЕМЯ И ВРЕМЯ ОТДЫХА</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6.1. Клуб устанавливает Профессиональному хоккеисту в соответствии с законодательством следующий режим рабочего времени и времени отдыха:</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6.1.1. согласно ___________________________________________________________</w:t>
      </w:r>
    </w:p>
    <w:p w:rsidR="002C7B94" w:rsidRPr="00594D12" w:rsidRDefault="002C7B94" w:rsidP="002C7B94">
      <w:pPr>
        <w:pStyle w:val="ConsPlusNonformat"/>
        <w:spacing w:line="240" w:lineRule="exact"/>
        <w:ind w:firstLine="709"/>
        <w:jc w:val="center"/>
        <w:rPr>
          <w:rFonts w:ascii="Times New Roman" w:hAnsi="Times New Roman" w:cs="Times New Roman"/>
          <w:i/>
        </w:rPr>
      </w:pPr>
      <w:r w:rsidRPr="00594D12">
        <w:rPr>
          <w:rFonts w:ascii="Times New Roman" w:hAnsi="Times New Roman" w:cs="Times New Roman"/>
          <w:i/>
        </w:rPr>
        <w:t>(правилам внутреннего трудового распорядка, графику работ, графику сменности)</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6.1.2. пятидневная (шестидневная) рабочая неделя:</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время начала рабочего дня _____________; (указываются часы, минуты)</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время окончания рабочего дня __________; (указываются часы, минуты)</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перерыв для отдыха и питания: с _________ по _________; (указываются часы, минуты)</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6.1.3. суммированный учет рабочего времени _______________________</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_____________________________________________________________________________;</w:t>
      </w:r>
    </w:p>
    <w:p w:rsidR="002C7B94" w:rsidRPr="00594D12" w:rsidRDefault="002C7B94" w:rsidP="002C7B94">
      <w:pPr>
        <w:pStyle w:val="ConsPlusNonformat"/>
        <w:spacing w:line="240" w:lineRule="exact"/>
        <w:ind w:firstLine="709"/>
        <w:jc w:val="center"/>
        <w:rPr>
          <w:rFonts w:ascii="Times New Roman" w:hAnsi="Times New Roman" w:cs="Times New Roman"/>
          <w:i/>
        </w:rPr>
      </w:pPr>
      <w:r w:rsidRPr="00594D12">
        <w:rPr>
          <w:rFonts w:ascii="Times New Roman" w:hAnsi="Times New Roman" w:cs="Times New Roman"/>
          <w:i/>
        </w:rPr>
        <w:t>(указывается учетный период)</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6.1.4. выходные дни _____________________________________________________</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_____________________________________________________________________________;</w:t>
      </w:r>
    </w:p>
    <w:p w:rsidR="002C7B94" w:rsidRPr="00594D12" w:rsidRDefault="002C7B94" w:rsidP="002C7B94">
      <w:pPr>
        <w:pStyle w:val="ConsPlusNonformat"/>
        <w:spacing w:line="240" w:lineRule="exact"/>
        <w:jc w:val="center"/>
        <w:rPr>
          <w:rFonts w:ascii="Times New Roman" w:hAnsi="Times New Roman" w:cs="Times New Roman"/>
          <w:i/>
        </w:rPr>
      </w:pPr>
      <w:r w:rsidRPr="00594D12">
        <w:rPr>
          <w:rFonts w:ascii="Times New Roman" w:hAnsi="Times New Roman" w:cs="Times New Roman"/>
          <w:i/>
        </w:rPr>
        <w:t>(указываются дни недели или указывается, что выходные дни предоставляются в соответствии с правилами внутреннего трудового распорядка, графиком работ (графиком сменности))</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6.1.5. отдых во время государственных праздников и праздничных дней, установленных и объявленных Президентом Республики Беларусь нерабочими.</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6.2. Профессиональному хоккеисту устанавливаются в соответствии с законодательством:</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6.2.1. трудовой отпуск продолжительностью ________________________ календарных дней, в том числе:</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основной отпуск продолжительностью __________ календарных дней;</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дополнительный отпуск ___________________________________________________</w:t>
      </w:r>
    </w:p>
    <w:p w:rsidR="002C7B94" w:rsidRPr="00594D12" w:rsidRDefault="002C7B94" w:rsidP="002C7B94">
      <w:pPr>
        <w:pStyle w:val="ConsPlusNonformat"/>
        <w:spacing w:line="240" w:lineRule="exact"/>
        <w:ind w:firstLine="709"/>
        <w:jc w:val="right"/>
        <w:rPr>
          <w:rFonts w:ascii="Times New Roman" w:hAnsi="Times New Roman" w:cs="Times New Roman"/>
        </w:rPr>
      </w:pPr>
      <w:r w:rsidRPr="00594D12">
        <w:rPr>
          <w:rFonts w:ascii="Times New Roman" w:hAnsi="Times New Roman" w:cs="Times New Roman"/>
          <w:i/>
        </w:rPr>
        <w:t xml:space="preserve"> (указывается вид дополнительного отпуска)</w:t>
      </w:r>
      <w:r w:rsidRPr="00594D12">
        <w:rPr>
          <w:rFonts w:ascii="Times New Roman" w:hAnsi="Times New Roman" w:cs="Times New Roman"/>
        </w:rPr>
        <w:t xml:space="preserve"> </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продолжительностью _________________ календарных дней;</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lastRenderedPageBreak/>
        <w:t>6.2.2. социальные отпуска по основаниям, предусмотренным Трудовым кодексом Республики Беларусь, ___________________________________________________________</w:t>
      </w:r>
    </w:p>
    <w:p w:rsidR="002C7B94" w:rsidRPr="00594D12" w:rsidRDefault="002C7B94" w:rsidP="002C7B94">
      <w:pPr>
        <w:pStyle w:val="ConsPlusNonformat"/>
        <w:spacing w:line="240" w:lineRule="exact"/>
        <w:ind w:firstLine="709"/>
        <w:jc w:val="right"/>
        <w:rPr>
          <w:rFonts w:ascii="Times New Roman" w:hAnsi="Times New Roman" w:cs="Times New Roman"/>
          <w:i/>
        </w:rPr>
      </w:pPr>
      <w:r w:rsidRPr="00594D12">
        <w:rPr>
          <w:rFonts w:ascii="Times New Roman" w:hAnsi="Times New Roman" w:cs="Times New Roman"/>
          <w:i/>
        </w:rPr>
        <w:t xml:space="preserve"> (указывается основание и вид социального отпуска)</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продолжительностью ________________ календарных дней.</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6.3. Клуб предоставляет Профессиональному хоккеисту гарантии и компенсации, предусмотренные законодательством, коллективным договором, соглашением:</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______________________________________________________________________________.</w:t>
      </w:r>
    </w:p>
    <w:p w:rsidR="002C7B94" w:rsidRPr="00594D12" w:rsidRDefault="002C7B94" w:rsidP="002C7B94">
      <w:pPr>
        <w:pStyle w:val="ConsPlusNonformat"/>
        <w:spacing w:line="240" w:lineRule="exact"/>
        <w:ind w:firstLine="709"/>
        <w:jc w:val="center"/>
        <w:rPr>
          <w:rFonts w:ascii="Times New Roman" w:hAnsi="Times New Roman" w:cs="Times New Roman"/>
          <w:i/>
        </w:rPr>
      </w:pPr>
      <w:r w:rsidRPr="00594D12">
        <w:rPr>
          <w:rFonts w:ascii="Times New Roman" w:hAnsi="Times New Roman" w:cs="Times New Roman"/>
          <w:i/>
        </w:rPr>
        <w:t>(указываются виды гарантий и компенсаций)</w:t>
      </w:r>
    </w:p>
    <w:p w:rsidR="002C7B94" w:rsidRPr="00594D12" w:rsidRDefault="002C7B94" w:rsidP="002C7B94">
      <w:pPr>
        <w:pStyle w:val="ConsPlusNonformat"/>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6.4. Дополнительные условия ______________________________________________</w:t>
      </w:r>
    </w:p>
    <w:p w:rsidR="002C7B94" w:rsidRPr="00594D12" w:rsidRDefault="002C7B94" w:rsidP="002C7B94">
      <w:pPr>
        <w:pStyle w:val="ConsPlusNonformat"/>
        <w:spacing w:line="240" w:lineRule="exact"/>
        <w:jc w:val="both"/>
        <w:rPr>
          <w:rFonts w:ascii="Times New Roman" w:hAnsi="Times New Roman" w:cs="Times New Roman"/>
          <w:sz w:val="24"/>
          <w:szCs w:val="24"/>
        </w:rPr>
      </w:pPr>
      <w:r w:rsidRPr="00594D12">
        <w:rPr>
          <w:rFonts w:ascii="Times New Roman" w:hAnsi="Times New Roman" w:cs="Times New Roman"/>
          <w:sz w:val="24"/>
          <w:szCs w:val="24"/>
        </w:rPr>
        <w:t>______________________________________________________________________________.</w:t>
      </w:r>
    </w:p>
    <w:p w:rsidR="002C7B94" w:rsidRPr="00594D12" w:rsidRDefault="002C7B94" w:rsidP="002C7B94">
      <w:pPr>
        <w:pStyle w:val="ConsPlusNonformat"/>
        <w:spacing w:line="240" w:lineRule="exact"/>
        <w:jc w:val="center"/>
        <w:rPr>
          <w:rFonts w:ascii="Times New Roman" w:hAnsi="Times New Roman" w:cs="Times New Roman"/>
          <w:i/>
        </w:rPr>
      </w:pPr>
      <w:r w:rsidRPr="00594D12">
        <w:rPr>
          <w:rFonts w:ascii="Times New Roman" w:hAnsi="Times New Roman" w:cs="Times New Roman"/>
          <w:i/>
        </w:rPr>
        <w:t>(перечисляются дополнительные условия, не ухудшающие положение Профессионального хоккеиста по сравнению с законодательством и коллективным договором)</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6.5. Средний заработок за время трудового отпуска выплачивается Клубом не позднее чем за два дня до начала отпуска.</w:t>
      </w:r>
    </w:p>
    <w:p w:rsidR="002C7B94" w:rsidRPr="00594D12" w:rsidRDefault="002C7B94" w:rsidP="002C7B94">
      <w:pPr>
        <w:spacing w:line="240" w:lineRule="exact"/>
        <w:rPr>
          <w:b/>
          <w:sz w:val="24"/>
          <w:szCs w:val="24"/>
        </w:rPr>
      </w:pPr>
    </w:p>
    <w:p w:rsidR="002C7B94" w:rsidRPr="00594D12" w:rsidRDefault="002C7B94" w:rsidP="002C7B94">
      <w:pPr>
        <w:spacing w:line="240" w:lineRule="exact"/>
        <w:rPr>
          <w:b/>
          <w:sz w:val="24"/>
          <w:szCs w:val="24"/>
        </w:rPr>
      </w:pPr>
      <w:r w:rsidRPr="00594D12">
        <w:rPr>
          <w:b/>
          <w:sz w:val="24"/>
          <w:szCs w:val="24"/>
        </w:rPr>
        <w:t>7. ПРЕКРАЩЕНИЕ, РАСТОРЖЕНИЕ, ИЗМЕНЕНИЕ УСЛОВИЙ СРОЧНОГО ТРУДОВОГО ДОГОВОРА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7.1. Изменение условий настоящего срочного трудового договора производится в установленном порядке по основаниям, предусмотренным законодательством и определенным Статусом хоккеиста.</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7.2. Настоящий срочный трудовой договор может быть прекращен (расторгнут) по основаниям, предусмотренным законодательными актами, в том числе при:</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спортивной дисквалификации Профессионального хоккеиста на срок шесть и более месяцев;</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недостижении хоккейной командой определенных спортивных результатов при условии, что Профессиональному хоккеисту были созданы Клубом необходимые условия для их достижения.</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7.3. Срочный трудовой договор может быть досрочно расторгнут по инициативе Клуба либо по требованию Профессионального хоккеиста в случаях, предусмотренных законодательством. </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7.4. В случаях, предусмотренных Трудовым кодексом Республики Беларусь, иными актами законодательства, коллективным договором, соглашением, Клуб при прекращении настоящего срочного трудового договора выплачивает Профессиональному хоккеисту выходное пособие в размере, предусмотренном Трудовым кодексом Республики Беларусь, коллективным договором.</w:t>
      </w:r>
    </w:p>
    <w:p w:rsidR="002C7B94" w:rsidRPr="00594D12" w:rsidRDefault="002C7B94" w:rsidP="002C7B94">
      <w:pPr>
        <w:spacing w:line="240" w:lineRule="exact"/>
        <w:rPr>
          <w:sz w:val="24"/>
          <w:szCs w:val="24"/>
        </w:rPr>
      </w:pPr>
      <w:r w:rsidRPr="00594D12">
        <w:rPr>
          <w:sz w:val="24"/>
          <w:szCs w:val="24"/>
        </w:rPr>
        <w:t>7.5. При расторжении срочного трудового договора по пунктам 6 и 7 статьи 42, части второй статьи 47, части первой и пункту 1 части второй статьи 314-11 Трудового кодекса Республики Беларусь Профессиональный хоккеист обязан произвести в пользу Клуба денежную выплату в размере ___________ белорусских рублей в срок не позднее ____________________ со дня увольнения.</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7.6. При расторжении срочного трудового договора по соглашению сторон Клубом может производиться в пользу Профессионального хоккеиста денежная компенсация в следующих размерах:</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при расторжении срочного трудового договора в период с 1 мая до даты, предшествующей началу Чемпионата – не более 25% от контрактной суммы, невыплаченной за текущий сезон;</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при расторжении срочного трудового договора в период с даты начала Чемпионата и за 10 дней до закрытия трансферного окна текущего спортивного сезона – не более 50% от контрактной суммы, невыплаченной за текущий сезон;</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 xml:space="preserve">при расторжении срочного трудового договора в период менее 10 дней до закрытия трансферного окна текущего спортивного сезона – до 100% от контрактной суммы, невыплаченной за текущий сезон. </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Конкретный размер денежной компенсации указывается в соглашении о расторжении срочного трудового договора с указанием сроков и порядка платы.</w:t>
      </w:r>
    </w:p>
    <w:p w:rsidR="002C7B94" w:rsidRPr="00594D12" w:rsidRDefault="002C7B94" w:rsidP="002C7B94">
      <w:pPr>
        <w:spacing w:line="240" w:lineRule="exact"/>
        <w:ind w:firstLine="720"/>
        <w:rPr>
          <w:b/>
          <w:sz w:val="24"/>
          <w:szCs w:val="24"/>
        </w:rPr>
      </w:pPr>
    </w:p>
    <w:p w:rsidR="002C7B94" w:rsidRPr="00594D12" w:rsidRDefault="002C7B94" w:rsidP="002C7B94">
      <w:pPr>
        <w:spacing w:line="240" w:lineRule="exact"/>
        <w:ind w:firstLine="720"/>
        <w:rPr>
          <w:b/>
          <w:sz w:val="24"/>
          <w:szCs w:val="24"/>
        </w:rPr>
      </w:pPr>
      <w:r w:rsidRPr="00594D12">
        <w:rPr>
          <w:b/>
          <w:sz w:val="24"/>
          <w:szCs w:val="24"/>
        </w:rPr>
        <w:t>8. РАЗРЕШЕНИЕ СПОРОВ</w:t>
      </w:r>
    </w:p>
    <w:p w:rsidR="002C7B94" w:rsidRPr="00594D12" w:rsidRDefault="002C7B94" w:rsidP="002C7B94">
      <w:pPr>
        <w:spacing w:line="240" w:lineRule="exact"/>
        <w:ind w:firstLine="720"/>
        <w:rPr>
          <w:sz w:val="24"/>
          <w:szCs w:val="24"/>
        </w:rPr>
      </w:pPr>
      <w:r w:rsidRPr="00594D12">
        <w:rPr>
          <w:sz w:val="24"/>
          <w:szCs w:val="24"/>
        </w:rPr>
        <w:lastRenderedPageBreak/>
        <w:t>8.1. Все споры, разногласия или требования, возникшие из настоящего срочного трудового договора или в связи с ним, в том числе касающиеся его исполнения, нарушения, прекращения или недействительности, подлежат рассмотрению исключительно на основании законодательства Республики Беларусь и с учетом положений Статуса хоккеиста.</w:t>
      </w:r>
    </w:p>
    <w:p w:rsidR="002C7B94" w:rsidRPr="00594D12" w:rsidRDefault="002C7B94" w:rsidP="002C7B94">
      <w:pPr>
        <w:spacing w:line="240" w:lineRule="exact"/>
        <w:ind w:firstLine="720"/>
        <w:rPr>
          <w:sz w:val="24"/>
          <w:szCs w:val="24"/>
        </w:rPr>
      </w:pPr>
      <w:r w:rsidRPr="00594D12">
        <w:rPr>
          <w:sz w:val="24"/>
          <w:szCs w:val="24"/>
        </w:rPr>
        <w:t xml:space="preserve">8.2. Стороны соглашаются в том, что приложат максимум усилий для урегулирования индивидуальных трудовых споров между Клубом и Профессиональным хоккеистом. </w:t>
      </w:r>
    </w:p>
    <w:p w:rsidR="002C7B94" w:rsidRPr="00594D12" w:rsidRDefault="002C7B94" w:rsidP="002C7B94">
      <w:pPr>
        <w:autoSpaceDE w:val="0"/>
        <w:autoSpaceDN w:val="0"/>
        <w:adjustRightInd w:val="0"/>
        <w:spacing w:line="240" w:lineRule="exact"/>
        <w:rPr>
          <w:sz w:val="24"/>
          <w:szCs w:val="24"/>
        </w:rPr>
      </w:pPr>
      <w:r w:rsidRPr="00594D12">
        <w:rPr>
          <w:sz w:val="24"/>
          <w:szCs w:val="24"/>
        </w:rPr>
        <w:t>8.3. Стороны договорились об обязательном досудебном урегулировании возникающих споров (в случае невозможности урегулирования индивидуального трудового спора на Клубном уровне) путем обращения для рассмотрения спора по существу в Апелляционный комитет ФХБ.</w:t>
      </w:r>
    </w:p>
    <w:p w:rsidR="002C7B94" w:rsidRPr="00594D12" w:rsidRDefault="002C7B94" w:rsidP="002C7B94">
      <w:pPr>
        <w:spacing w:line="240" w:lineRule="exact"/>
        <w:ind w:firstLine="720"/>
        <w:rPr>
          <w:sz w:val="24"/>
          <w:szCs w:val="24"/>
        </w:rPr>
      </w:pPr>
      <w:r w:rsidRPr="00594D12">
        <w:rPr>
          <w:sz w:val="24"/>
          <w:szCs w:val="24"/>
        </w:rPr>
        <w:t>8.4. Клуб и Профессиональный хоккеист соглашаются в том, что услуги Профессионального хоккеиста по срочному трудовому договору неоценимы, уникальны и не могут быть адекватно возмещены Клубу. Поэтому Клуб при наличии законных оснований имеет право на получение через ИИХФ и ФХБ запрещения для Профессионального хоккеиста выступать за любой другой Клуб Республики Беларусь или иной страны.</w:t>
      </w:r>
    </w:p>
    <w:p w:rsidR="002C7B94" w:rsidRPr="00594D12" w:rsidRDefault="002C7B94" w:rsidP="002C7B94">
      <w:pPr>
        <w:spacing w:line="240" w:lineRule="exact"/>
        <w:ind w:firstLine="720"/>
        <w:rPr>
          <w:sz w:val="24"/>
          <w:szCs w:val="24"/>
        </w:rPr>
      </w:pPr>
      <w:r w:rsidRPr="00594D12">
        <w:rPr>
          <w:sz w:val="24"/>
          <w:szCs w:val="24"/>
        </w:rPr>
        <w:t>8.5. Изложенные в п. 8.</w:t>
      </w:r>
      <w:r>
        <w:rPr>
          <w:sz w:val="24"/>
          <w:szCs w:val="24"/>
        </w:rPr>
        <w:t>4</w:t>
      </w:r>
      <w:r w:rsidRPr="00594D12">
        <w:rPr>
          <w:sz w:val="24"/>
          <w:szCs w:val="24"/>
        </w:rPr>
        <w:t xml:space="preserve"> условия никаким образом не ограничивают права Клуба на выставление любых других претензий Профессиональному хоккеисту.</w:t>
      </w:r>
    </w:p>
    <w:p w:rsidR="002C7B94" w:rsidRPr="00594D12" w:rsidRDefault="002C7B94" w:rsidP="002C7B94">
      <w:pPr>
        <w:spacing w:line="240" w:lineRule="exact"/>
        <w:ind w:firstLine="720"/>
        <w:rPr>
          <w:sz w:val="24"/>
          <w:szCs w:val="24"/>
        </w:rPr>
      </w:pPr>
    </w:p>
    <w:p w:rsidR="002C7B94" w:rsidRPr="00594D12" w:rsidRDefault="002C7B94" w:rsidP="002C7B94">
      <w:pPr>
        <w:spacing w:line="240" w:lineRule="exact"/>
        <w:ind w:firstLine="720"/>
        <w:rPr>
          <w:b/>
          <w:sz w:val="24"/>
          <w:szCs w:val="24"/>
        </w:rPr>
      </w:pPr>
      <w:r w:rsidRPr="00594D12">
        <w:rPr>
          <w:b/>
          <w:sz w:val="24"/>
          <w:szCs w:val="24"/>
        </w:rPr>
        <w:t>9. ЗАКЛЮЧИТЕЛЬНОЕ ПОЛОЖЕНИЕ</w:t>
      </w:r>
    </w:p>
    <w:p w:rsidR="002C7B94" w:rsidRPr="00594D12" w:rsidRDefault="002C7B94" w:rsidP="002C7B94">
      <w:pPr>
        <w:spacing w:line="240" w:lineRule="exact"/>
        <w:rPr>
          <w:snapToGrid w:val="0"/>
          <w:sz w:val="24"/>
          <w:szCs w:val="24"/>
        </w:rPr>
      </w:pPr>
      <w:r w:rsidRPr="00594D12">
        <w:rPr>
          <w:snapToGrid w:val="0"/>
          <w:sz w:val="24"/>
          <w:szCs w:val="24"/>
        </w:rPr>
        <w:t xml:space="preserve">9.1. Профессиональный хоккеист с должностной инструкцией, коллективным договором, Правилами внутреннего трудового распорядка, Статусом хоккеиста, Регламентом проведения розыгрыша Кубка Республики Беларусь (Кубка Руслана Салея) по хоккею с шайбой, Регламентом проведения открытого Чемпионата Республики Беларусь по хоккею с шайбой, Дисциплинарным регламентом ФХБ и иными локальными правовыми актами ИИХФ, ФХБ, условиями договоров Клуба со спонсорами (партнерами), с рекламодателями, организаторами спортивных мероприятий </w:t>
      </w:r>
      <w:r w:rsidRPr="00594D12">
        <w:rPr>
          <w:sz w:val="24"/>
          <w:szCs w:val="24"/>
        </w:rPr>
        <w:t>в части, непосредственно связанной с трудовой деятельностью Профессионального хоккеиста</w:t>
      </w:r>
      <w:r w:rsidRPr="00594D12">
        <w:rPr>
          <w:snapToGrid w:val="0"/>
          <w:sz w:val="24"/>
          <w:szCs w:val="24"/>
        </w:rPr>
        <w:t xml:space="preserve"> ознакомлен ____________________ (подпись, дата).</w:t>
      </w:r>
    </w:p>
    <w:p w:rsidR="002C7B94" w:rsidRPr="00594D12" w:rsidRDefault="002C7B94" w:rsidP="002C7B94">
      <w:pPr>
        <w:widowControl w:val="0"/>
        <w:suppressAutoHyphens/>
        <w:spacing w:line="240" w:lineRule="exact"/>
        <w:rPr>
          <w:sz w:val="24"/>
          <w:szCs w:val="24"/>
        </w:rPr>
      </w:pPr>
      <w:r w:rsidRPr="00594D12">
        <w:rPr>
          <w:sz w:val="24"/>
          <w:szCs w:val="24"/>
        </w:rPr>
        <w:t>9.2. Срочный трудовой договор составлен в трех экземплярах, которые хранятся по одному у обеих сторон и имеют одинаковую юридическую силу и вступает в силу с момента его подписания сторонами. Третий экземпляр срочного трудового договора передается для регистрации и хранения в ФХБ.</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9.3. Профессиональный хоккеист дает согласие на передачу Клубом одного экземпляра настоящего трудового договора для регистрации и хранения в ФХБ.</w:t>
      </w:r>
    </w:p>
    <w:p w:rsidR="002C7B94" w:rsidRPr="00594D12" w:rsidRDefault="002C7B94" w:rsidP="002C7B94">
      <w:pPr>
        <w:tabs>
          <w:tab w:val="num" w:pos="1140"/>
        </w:tabs>
        <w:spacing w:line="240" w:lineRule="exact"/>
        <w:rPr>
          <w:rFonts w:eastAsia="Times New Roman"/>
          <w:sz w:val="24"/>
          <w:szCs w:val="24"/>
          <w:lang w:eastAsia="ru-RU"/>
        </w:rPr>
      </w:pPr>
      <w:r w:rsidRPr="00594D12">
        <w:rPr>
          <w:sz w:val="24"/>
          <w:szCs w:val="24"/>
        </w:rPr>
        <w:t xml:space="preserve">9.4. </w:t>
      </w:r>
      <w:r w:rsidRPr="00594D12">
        <w:rPr>
          <w:rFonts w:eastAsia="Times New Roman"/>
          <w:sz w:val="24"/>
          <w:szCs w:val="24"/>
          <w:lang w:eastAsia="ru-RU"/>
        </w:rPr>
        <w:t>Профессиональный хоккеист со всей ответственностью заявляет, что на момент подписания настоящего срочного трудового договора не имеет никаких препятствий (в том числе оформленных письменно) для его заключения и не имеет никаких обязательств и документов, которые могут сделать настоящий срочный трудовой договор недействительным после его подписания. Иные трудовые договоры и разного рода письменные обязательства с другими хоккейными клубами, организациями и их официальными представителями как в Республике Беларусь, так и за рубежом Профессиональный хоккеист может заключать и подписывать исключительно после исполнения обязательств, предусмотренных настоящим срочным трудовым договором.</w:t>
      </w:r>
    </w:p>
    <w:p w:rsidR="002C7B94" w:rsidRPr="00594D12" w:rsidRDefault="002C7B94" w:rsidP="002C7B94">
      <w:pPr>
        <w:pStyle w:val="a8"/>
        <w:tabs>
          <w:tab w:val="num" w:pos="1560"/>
        </w:tabs>
        <w:spacing w:line="240" w:lineRule="exact"/>
        <w:ind w:firstLine="709"/>
        <w:rPr>
          <w:szCs w:val="24"/>
        </w:rPr>
      </w:pPr>
      <w:r w:rsidRPr="00594D12">
        <w:rPr>
          <w:szCs w:val="24"/>
        </w:rPr>
        <w:t>9.5. Клуб и Профессиональный хоккеист подписанием настоящего срочного трудового договора подтверждают безвозмездную передачу прав Клубу на использование имени и изображения Профессионального хоккеиста при осуществлении им деятельности в рамках реализации настоящего срочного трудового договора.</w:t>
      </w:r>
    </w:p>
    <w:p w:rsidR="002C7B94" w:rsidRPr="00594D12" w:rsidRDefault="002C7B94" w:rsidP="002C7B94">
      <w:pPr>
        <w:widowControl w:val="0"/>
        <w:tabs>
          <w:tab w:val="num" w:pos="1140"/>
        </w:tabs>
        <w:spacing w:line="240" w:lineRule="exact"/>
        <w:ind w:firstLine="851"/>
        <w:rPr>
          <w:rFonts w:eastAsia="Times New Roman"/>
          <w:sz w:val="24"/>
          <w:szCs w:val="24"/>
          <w:lang w:eastAsia="ru-RU"/>
        </w:rPr>
      </w:pPr>
      <w:r w:rsidRPr="00594D12">
        <w:rPr>
          <w:rFonts w:eastAsia="Times New Roman"/>
          <w:sz w:val="24"/>
          <w:szCs w:val="24"/>
          <w:lang w:eastAsia="ru-RU"/>
        </w:rPr>
        <w:t>9.6. После прочтения срочного трудового договора Клуб и Профессиональный хоккеист соглашаются в том, что все условия и обязательства трудового договора, а также их трактовка в полном объеме понятны. Все участники срочного трудового договора имели полную возможность до его подписания обсудить условия и обязательства со своими агентами, иными представителями и срочный трудовой договор подписывается при свободном волеизъявлении сторон.</w:t>
      </w:r>
    </w:p>
    <w:p w:rsidR="002C7B94" w:rsidRPr="00594D12" w:rsidRDefault="002C7B94" w:rsidP="002C7B94">
      <w:pPr>
        <w:pStyle w:val="ConsPlusNormal"/>
        <w:spacing w:line="240" w:lineRule="exact"/>
        <w:ind w:firstLine="709"/>
        <w:jc w:val="both"/>
        <w:rPr>
          <w:rFonts w:ascii="Times New Roman" w:hAnsi="Times New Roman" w:cs="Times New Roman"/>
          <w:sz w:val="24"/>
          <w:szCs w:val="24"/>
        </w:rPr>
      </w:pPr>
      <w:r w:rsidRPr="00594D12">
        <w:rPr>
          <w:rFonts w:ascii="Times New Roman" w:hAnsi="Times New Roman" w:cs="Times New Roman"/>
          <w:sz w:val="24"/>
          <w:szCs w:val="24"/>
        </w:rPr>
        <w:t>9.7. Вопросы, не предусмотренные настоящим трудовым договором, регулируются законодательством о труде, Статусом хоккеиста.</w:t>
      </w:r>
    </w:p>
    <w:p w:rsidR="002C7B94" w:rsidRPr="00594D12" w:rsidRDefault="002C7B94" w:rsidP="002C7B94">
      <w:pPr>
        <w:widowControl w:val="0"/>
        <w:tabs>
          <w:tab w:val="num" w:pos="1140"/>
        </w:tabs>
        <w:spacing w:line="240" w:lineRule="exact"/>
        <w:ind w:firstLine="851"/>
        <w:rPr>
          <w:rFonts w:eastAsia="Times New Roman"/>
          <w:sz w:val="24"/>
          <w:szCs w:val="24"/>
          <w:lang w:eastAsia="ru-RU"/>
        </w:rPr>
      </w:pPr>
    </w:p>
    <w:p w:rsidR="002C7B94" w:rsidRPr="00594D12" w:rsidRDefault="002C7B94" w:rsidP="002C7B94">
      <w:pPr>
        <w:spacing w:line="240" w:lineRule="exact"/>
        <w:rPr>
          <w:b/>
          <w:sz w:val="24"/>
          <w:szCs w:val="24"/>
        </w:rPr>
      </w:pPr>
      <w:r w:rsidRPr="00594D12">
        <w:rPr>
          <w:b/>
          <w:sz w:val="24"/>
          <w:szCs w:val="24"/>
        </w:rPr>
        <w:t>10. АДРЕСА И ПОДПИСИ СТОРОН</w:t>
      </w:r>
    </w:p>
    <w:tbl>
      <w:tblPr>
        <w:tblW w:w="9781" w:type="dxa"/>
        <w:tblInd w:w="-34" w:type="dxa"/>
        <w:tblLayout w:type="fixed"/>
        <w:tblLook w:val="04A0" w:firstRow="1" w:lastRow="0" w:firstColumn="1" w:lastColumn="0" w:noHBand="0" w:noVBand="1"/>
      </w:tblPr>
      <w:tblGrid>
        <w:gridCol w:w="4820"/>
        <w:gridCol w:w="4961"/>
      </w:tblGrid>
      <w:tr w:rsidR="002C7B94" w:rsidRPr="00594D12" w:rsidTr="00865574">
        <w:tc>
          <w:tcPr>
            <w:tcW w:w="4820" w:type="dxa"/>
          </w:tcPr>
          <w:p w:rsidR="002C7B94" w:rsidRPr="00594D12" w:rsidRDefault="002C7B94" w:rsidP="00865574">
            <w:pPr>
              <w:spacing w:line="240" w:lineRule="exact"/>
              <w:rPr>
                <w:b/>
                <w:sz w:val="24"/>
                <w:szCs w:val="24"/>
              </w:rPr>
            </w:pPr>
            <w:r w:rsidRPr="00594D12">
              <w:rPr>
                <w:b/>
                <w:sz w:val="24"/>
                <w:szCs w:val="24"/>
              </w:rPr>
              <w:lastRenderedPageBreak/>
              <w:t xml:space="preserve">Клуб </w:t>
            </w:r>
          </w:p>
          <w:p w:rsidR="002C7B94" w:rsidRPr="00594D12" w:rsidRDefault="002C7B94" w:rsidP="00865574">
            <w:pPr>
              <w:spacing w:line="240" w:lineRule="exact"/>
              <w:rPr>
                <w:sz w:val="24"/>
                <w:szCs w:val="24"/>
              </w:rPr>
            </w:pPr>
          </w:p>
          <w:p w:rsidR="002C7B94" w:rsidRPr="00594D12" w:rsidRDefault="002C7B94" w:rsidP="00865574">
            <w:pPr>
              <w:spacing w:line="240" w:lineRule="exact"/>
              <w:rPr>
                <w:b/>
                <w:sz w:val="24"/>
                <w:szCs w:val="24"/>
              </w:rPr>
            </w:pPr>
          </w:p>
        </w:tc>
        <w:tc>
          <w:tcPr>
            <w:tcW w:w="4961" w:type="dxa"/>
          </w:tcPr>
          <w:p w:rsidR="002C7B94" w:rsidRPr="00594D12" w:rsidRDefault="002C7B94" w:rsidP="00865574">
            <w:pPr>
              <w:spacing w:line="240" w:lineRule="exact"/>
              <w:rPr>
                <w:b/>
                <w:sz w:val="24"/>
                <w:szCs w:val="24"/>
              </w:rPr>
            </w:pPr>
            <w:r w:rsidRPr="00594D12">
              <w:rPr>
                <w:b/>
                <w:sz w:val="24"/>
                <w:szCs w:val="24"/>
              </w:rPr>
              <w:t xml:space="preserve">Профессиональный хоккеист </w:t>
            </w:r>
          </w:p>
          <w:p w:rsidR="002C7B94" w:rsidRPr="00594D12" w:rsidRDefault="002C7B94" w:rsidP="00865574">
            <w:pPr>
              <w:spacing w:line="240" w:lineRule="exact"/>
              <w:rPr>
                <w:sz w:val="24"/>
                <w:szCs w:val="24"/>
                <w:lang w:eastAsia="ru-RU"/>
              </w:rPr>
            </w:pPr>
          </w:p>
          <w:p w:rsidR="002C7B94" w:rsidRPr="00594D12" w:rsidRDefault="002C7B94" w:rsidP="00865574">
            <w:pPr>
              <w:spacing w:line="240" w:lineRule="exact"/>
              <w:rPr>
                <w:sz w:val="24"/>
                <w:szCs w:val="24"/>
                <w:lang w:eastAsia="ru-RU"/>
              </w:rPr>
            </w:pPr>
            <w:r w:rsidRPr="00594D12">
              <w:rPr>
                <w:sz w:val="24"/>
                <w:szCs w:val="24"/>
                <w:lang w:eastAsia="ru-RU"/>
              </w:rPr>
              <w:t>ФИО</w:t>
            </w:r>
          </w:p>
          <w:p w:rsidR="002C7B94" w:rsidRPr="00594D12" w:rsidRDefault="002C7B94" w:rsidP="00865574">
            <w:pPr>
              <w:spacing w:line="240" w:lineRule="exact"/>
              <w:rPr>
                <w:sz w:val="24"/>
                <w:szCs w:val="24"/>
                <w:lang w:eastAsia="ru-RU"/>
              </w:rPr>
            </w:pPr>
            <w:r w:rsidRPr="00594D12">
              <w:rPr>
                <w:sz w:val="24"/>
                <w:szCs w:val="24"/>
                <w:lang w:eastAsia="ru-RU"/>
              </w:rPr>
              <w:t>Дата рождения</w:t>
            </w:r>
          </w:p>
          <w:p w:rsidR="002C7B94" w:rsidRPr="00594D12" w:rsidRDefault="002C7B94" w:rsidP="00865574">
            <w:pPr>
              <w:spacing w:line="240" w:lineRule="exact"/>
              <w:rPr>
                <w:sz w:val="24"/>
                <w:szCs w:val="24"/>
                <w:lang w:eastAsia="ru-RU"/>
              </w:rPr>
            </w:pPr>
            <w:r w:rsidRPr="00594D12">
              <w:rPr>
                <w:sz w:val="24"/>
                <w:szCs w:val="24"/>
                <w:lang w:eastAsia="ru-RU"/>
              </w:rPr>
              <w:t>Паспорт: серия, номер</w:t>
            </w:r>
          </w:p>
          <w:p w:rsidR="002C7B94" w:rsidRPr="00594D12" w:rsidRDefault="002C7B94" w:rsidP="00865574">
            <w:pPr>
              <w:spacing w:line="240" w:lineRule="exact"/>
              <w:rPr>
                <w:sz w:val="24"/>
                <w:szCs w:val="24"/>
                <w:lang w:eastAsia="ru-RU"/>
              </w:rPr>
            </w:pPr>
            <w:r w:rsidRPr="00594D12">
              <w:rPr>
                <w:sz w:val="24"/>
                <w:szCs w:val="24"/>
                <w:lang w:eastAsia="ru-RU"/>
              </w:rPr>
              <w:t>кем выдан, дата выдачи</w:t>
            </w:r>
          </w:p>
          <w:p w:rsidR="002C7B94" w:rsidRPr="00594D12" w:rsidRDefault="002C7B94" w:rsidP="00865574">
            <w:pPr>
              <w:spacing w:line="240" w:lineRule="exact"/>
              <w:rPr>
                <w:sz w:val="24"/>
                <w:szCs w:val="24"/>
                <w:lang w:eastAsia="ru-RU"/>
              </w:rPr>
            </w:pPr>
            <w:r w:rsidRPr="00594D12">
              <w:rPr>
                <w:sz w:val="24"/>
                <w:szCs w:val="24"/>
                <w:lang w:eastAsia="ru-RU"/>
              </w:rPr>
              <w:t>Адрес регистрации:</w:t>
            </w:r>
          </w:p>
          <w:p w:rsidR="002C7B94" w:rsidRPr="00594D12" w:rsidRDefault="002C7B94" w:rsidP="00865574">
            <w:pPr>
              <w:spacing w:line="240" w:lineRule="exact"/>
              <w:rPr>
                <w:sz w:val="24"/>
                <w:szCs w:val="24"/>
                <w:lang w:eastAsia="ru-RU"/>
              </w:rPr>
            </w:pPr>
          </w:p>
          <w:p w:rsidR="002C7B94" w:rsidRPr="00594D12" w:rsidRDefault="002C7B94" w:rsidP="00865574">
            <w:pPr>
              <w:spacing w:line="240" w:lineRule="exact"/>
              <w:rPr>
                <w:b/>
                <w:sz w:val="24"/>
                <w:szCs w:val="24"/>
              </w:rPr>
            </w:pPr>
            <w:r w:rsidRPr="00594D12">
              <w:rPr>
                <w:sz w:val="24"/>
                <w:szCs w:val="24"/>
                <w:lang w:eastAsia="ru-RU"/>
              </w:rPr>
              <w:t>Подпись, ФИО</w:t>
            </w:r>
          </w:p>
          <w:p w:rsidR="002C7B94" w:rsidRPr="00594D12" w:rsidRDefault="002C7B94" w:rsidP="00865574">
            <w:pPr>
              <w:spacing w:line="240" w:lineRule="exact"/>
              <w:rPr>
                <w:sz w:val="24"/>
                <w:szCs w:val="24"/>
              </w:rPr>
            </w:pPr>
          </w:p>
        </w:tc>
      </w:tr>
    </w:tbl>
    <w:p w:rsidR="002C7B94" w:rsidRPr="00594D12" w:rsidRDefault="002C7B94" w:rsidP="002C7B94">
      <w:pPr>
        <w:spacing w:line="240" w:lineRule="exact"/>
        <w:rPr>
          <w:sz w:val="20"/>
          <w:szCs w:val="20"/>
        </w:rPr>
      </w:pPr>
    </w:p>
    <w:p w:rsidR="002C7B94" w:rsidRPr="00594D12" w:rsidRDefault="002C7B94" w:rsidP="002C7B94">
      <w:pPr>
        <w:spacing w:line="240" w:lineRule="exact"/>
        <w:rPr>
          <w:sz w:val="20"/>
          <w:szCs w:val="20"/>
        </w:rPr>
      </w:pPr>
      <w:r w:rsidRPr="00594D12">
        <w:rPr>
          <w:sz w:val="20"/>
          <w:szCs w:val="20"/>
        </w:rPr>
        <w:t xml:space="preserve">*Для иностранного спортсмена: </w:t>
      </w:r>
    </w:p>
    <w:p w:rsidR="002C7B94" w:rsidRPr="00594D12" w:rsidRDefault="002C7B94" w:rsidP="002C7B94">
      <w:pPr>
        <w:spacing w:line="240" w:lineRule="exact"/>
        <w:rPr>
          <w:sz w:val="20"/>
          <w:szCs w:val="20"/>
          <w:lang w:val="en-US"/>
        </w:rPr>
      </w:pPr>
      <w:r w:rsidRPr="00594D12">
        <w:rPr>
          <w:sz w:val="20"/>
          <w:szCs w:val="20"/>
        </w:rPr>
        <w:t xml:space="preserve">Подписанием настоящего трудового договора Профессиональный хоккеист подтверждает, что ознакомлен с его условиями, содержание и суть понятны. </w:t>
      </w:r>
      <w:r w:rsidRPr="00594D12">
        <w:rPr>
          <w:sz w:val="20"/>
          <w:szCs w:val="20"/>
          <w:lang w:val="en-US"/>
        </w:rPr>
        <w:t>________________ (</w:t>
      </w:r>
      <w:r w:rsidRPr="00594D12">
        <w:rPr>
          <w:sz w:val="20"/>
          <w:szCs w:val="20"/>
        </w:rPr>
        <w:t>подпись</w:t>
      </w:r>
      <w:r w:rsidRPr="00594D12">
        <w:rPr>
          <w:sz w:val="20"/>
          <w:szCs w:val="20"/>
          <w:lang w:val="en-US"/>
        </w:rPr>
        <w:t xml:space="preserve">, </w:t>
      </w:r>
      <w:r w:rsidRPr="00594D12">
        <w:rPr>
          <w:sz w:val="20"/>
          <w:szCs w:val="20"/>
        </w:rPr>
        <w:t>дата</w:t>
      </w:r>
      <w:r w:rsidRPr="00594D12">
        <w:rPr>
          <w:sz w:val="20"/>
          <w:szCs w:val="20"/>
          <w:lang w:val="en-US"/>
        </w:rPr>
        <w:t>)</w:t>
      </w:r>
    </w:p>
    <w:p w:rsidR="002C7B94" w:rsidRPr="00AE7CA6" w:rsidRDefault="002C7B94" w:rsidP="002C7B94">
      <w:pPr>
        <w:spacing w:line="240" w:lineRule="exact"/>
        <w:rPr>
          <w:sz w:val="20"/>
          <w:szCs w:val="20"/>
          <w:lang w:val="en-US"/>
        </w:rPr>
      </w:pPr>
      <w:r w:rsidRPr="00594D12">
        <w:rPr>
          <w:sz w:val="20"/>
          <w:szCs w:val="20"/>
          <w:lang w:val="en-US"/>
        </w:rPr>
        <w:t>By signing the present Professional Player Contract, the player __________ hereby confirms that he has read and understood the contents and terms of the Professional Player Contract__________ (signature, data)</w:t>
      </w:r>
    </w:p>
    <w:p w:rsidR="00C839FC" w:rsidRPr="002C7B94" w:rsidRDefault="00C839FC" w:rsidP="002C7B94">
      <w:pPr>
        <w:rPr>
          <w:lang w:val="en-US"/>
        </w:rPr>
      </w:pPr>
    </w:p>
    <w:sectPr w:rsidR="00C839FC" w:rsidRPr="002C7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02B6F"/>
    <w:multiLevelType w:val="multilevel"/>
    <w:tmpl w:val="F572A7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F3"/>
    <w:rsid w:val="002C7B94"/>
    <w:rsid w:val="005878F3"/>
    <w:rsid w:val="00733CEB"/>
    <w:rsid w:val="007A0EBF"/>
    <w:rsid w:val="00802A1A"/>
    <w:rsid w:val="009612E5"/>
    <w:rsid w:val="00A025DB"/>
    <w:rsid w:val="00C8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61070-5E29-4B45-A2CE-5CA11835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8F3"/>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5878F3"/>
    <w:pPr>
      <w:keepNext/>
      <w:outlineLvl w:val="0"/>
    </w:pPr>
    <w:rPr>
      <w:rFonts w:eastAsia="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8F3"/>
    <w:rPr>
      <w:rFonts w:ascii="Times New Roman" w:eastAsia="Times New Roman" w:hAnsi="Times New Roman" w:cs="Times New Roman"/>
      <w:b/>
      <w:sz w:val="30"/>
      <w:szCs w:val="20"/>
      <w:lang w:eastAsia="ru-RU"/>
    </w:rPr>
  </w:style>
  <w:style w:type="paragraph" w:styleId="a3">
    <w:name w:val="List Paragraph"/>
    <w:basedOn w:val="a"/>
    <w:uiPriority w:val="34"/>
    <w:qFormat/>
    <w:rsid w:val="005878F3"/>
    <w:pPr>
      <w:ind w:left="720"/>
      <w:contextualSpacing/>
    </w:pPr>
  </w:style>
  <w:style w:type="paragraph" w:customStyle="1" w:styleId="a4">
    <w:basedOn w:val="a"/>
    <w:next w:val="a5"/>
    <w:link w:val="a6"/>
    <w:qFormat/>
    <w:rsid w:val="002C7B94"/>
    <w:pPr>
      <w:jc w:val="center"/>
    </w:pPr>
    <w:rPr>
      <w:rFonts w:ascii="Cambria" w:eastAsia="Times New Roman" w:hAnsi="Cambria"/>
      <w:b/>
      <w:bCs/>
      <w:kern w:val="28"/>
      <w:sz w:val="32"/>
      <w:szCs w:val="32"/>
    </w:rPr>
  </w:style>
  <w:style w:type="character" w:customStyle="1" w:styleId="a6">
    <w:name w:val="Заголовок Знак"/>
    <w:link w:val="a4"/>
    <w:rsid w:val="007A0EBF"/>
    <w:rPr>
      <w:rFonts w:ascii="Cambria" w:eastAsia="Times New Roman" w:hAnsi="Cambria" w:cs="Times New Roman"/>
      <w:b/>
      <w:bCs/>
      <w:kern w:val="28"/>
      <w:sz w:val="32"/>
      <w:szCs w:val="32"/>
    </w:rPr>
  </w:style>
  <w:style w:type="paragraph" w:styleId="a5">
    <w:name w:val="Title"/>
    <w:basedOn w:val="a"/>
    <w:next w:val="a"/>
    <w:link w:val="a7"/>
    <w:uiPriority w:val="10"/>
    <w:qFormat/>
    <w:rsid w:val="007A0EBF"/>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5"/>
    <w:uiPriority w:val="10"/>
    <w:rsid w:val="007A0EBF"/>
    <w:rPr>
      <w:rFonts w:asciiTheme="majorHAnsi" w:eastAsiaTheme="majorEastAsia" w:hAnsiTheme="majorHAnsi" w:cstheme="majorBidi"/>
      <w:spacing w:val="-10"/>
      <w:kern w:val="28"/>
      <w:sz w:val="56"/>
      <w:szCs w:val="56"/>
    </w:rPr>
  </w:style>
  <w:style w:type="paragraph" w:styleId="a8">
    <w:name w:val="Body Text Indent"/>
    <w:basedOn w:val="a"/>
    <w:link w:val="a9"/>
    <w:rsid w:val="002C7B94"/>
    <w:pPr>
      <w:ind w:firstLine="851"/>
    </w:pPr>
    <w:rPr>
      <w:rFonts w:eastAsia="Times New Roman"/>
      <w:sz w:val="24"/>
      <w:szCs w:val="20"/>
      <w:lang w:eastAsia="ru-RU"/>
    </w:rPr>
  </w:style>
  <w:style w:type="character" w:customStyle="1" w:styleId="a9">
    <w:name w:val="Основной текст с отступом Знак"/>
    <w:basedOn w:val="a0"/>
    <w:link w:val="a8"/>
    <w:rsid w:val="002C7B94"/>
    <w:rPr>
      <w:rFonts w:ascii="Times New Roman" w:eastAsia="Times New Roman" w:hAnsi="Times New Roman" w:cs="Times New Roman"/>
      <w:sz w:val="24"/>
      <w:szCs w:val="20"/>
      <w:lang w:eastAsia="ru-RU"/>
    </w:rPr>
  </w:style>
  <w:style w:type="paragraph" w:customStyle="1" w:styleId="ConsPlusNonformat">
    <w:name w:val="ConsPlusNonformat"/>
    <w:rsid w:val="002C7B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C7B9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5717</Words>
  <Characters>32592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2020-07-06T08:36:00Z</dcterms:created>
  <dcterms:modified xsi:type="dcterms:W3CDTF">2020-07-06T08:40:00Z</dcterms:modified>
</cp:coreProperties>
</file>